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F73" w:rsidRPr="00691E8D" w:rsidRDefault="00C97F73" w:rsidP="00C97F7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1E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:rsidR="00C97F73" w:rsidRPr="00691E8D" w:rsidRDefault="00C97F73" w:rsidP="00C97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1E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ИРКУТСКАЯ ОБЛАСТЬ БОДАЙБИНСКИЙ РАЙОН</w:t>
      </w:r>
    </w:p>
    <w:p w:rsidR="00C97F73" w:rsidRPr="00691E8D" w:rsidRDefault="00C97F73" w:rsidP="00C97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1E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АРТЕМОВСКОЕ МУНИЦИПАЛЬНОЕ ОБРАЗОВАНИЕ</w:t>
      </w:r>
    </w:p>
    <w:p w:rsidR="00C97F73" w:rsidRPr="00691E8D" w:rsidRDefault="00C97F73" w:rsidP="00C97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1E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</w:t>
      </w:r>
    </w:p>
    <w:p w:rsidR="00C97F73" w:rsidRPr="00691E8D" w:rsidRDefault="00C97F73" w:rsidP="00C97F73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C97F73" w:rsidRPr="00691E8D" w:rsidRDefault="00C97F73" w:rsidP="00C97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1E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C97F73" w:rsidRPr="00691E8D" w:rsidRDefault="00C97F73" w:rsidP="00C97F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7F73" w:rsidRPr="00691E8D" w:rsidRDefault="00C97F73" w:rsidP="00C97F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05 мая 2026</w:t>
      </w:r>
      <w:r w:rsidRPr="00691E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                     </w:t>
      </w:r>
      <w:r w:rsidRPr="00691E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п. </w:t>
      </w:r>
      <w:proofErr w:type="gramStart"/>
      <w:r w:rsidRPr="00691E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Артемовский</w:t>
      </w:r>
      <w:proofErr w:type="gramEnd"/>
      <w:r w:rsidRPr="00691E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691E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                    №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56</w:t>
      </w:r>
    </w:p>
    <w:p w:rsidR="00C97F73" w:rsidRPr="00691E8D" w:rsidRDefault="00C97F73" w:rsidP="00C97F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97F73" w:rsidRPr="00691E8D" w:rsidTr="0060590E">
        <w:tc>
          <w:tcPr>
            <w:tcW w:w="4785" w:type="dxa"/>
          </w:tcPr>
          <w:p w:rsidR="00C97F73" w:rsidRPr="00691E8D" w:rsidRDefault="00C97F73" w:rsidP="0060590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7F73" w:rsidRPr="00691E8D" w:rsidRDefault="00C97F73" w:rsidP="0060590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1E8D">
              <w:rPr>
                <w:rFonts w:ascii="Times New Roman" w:hAnsi="Times New Roman"/>
                <w:b/>
                <w:sz w:val="24"/>
                <w:szCs w:val="24"/>
              </w:rPr>
              <w:t>Об око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нчании отопительного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сезона 2025-2026</w:t>
            </w:r>
            <w:r w:rsidRPr="00691E8D">
              <w:rPr>
                <w:rFonts w:ascii="Times New Roman" w:hAnsi="Times New Roman"/>
                <w:b/>
                <w:sz w:val="24"/>
                <w:szCs w:val="24"/>
              </w:rPr>
              <w:t xml:space="preserve"> гг. </w:t>
            </w:r>
          </w:p>
        </w:tc>
        <w:tc>
          <w:tcPr>
            <w:tcW w:w="4786" w:type="dxa"/>
          </w:tcPr>
          <w:p w:rsidR="00C97F73" w:rsidRPr="00691E8D" w:rsidRDefault="00C97F73" w:rsidP="0060590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C97F73" w:rsidRPr="00691E8D" w:rsidRDefault="00C97F73" w:rsidP="00C97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F73" w:rsidRPr="00691E8D" w:rsidRDefault="00C97F73" w:rsidP="00C97F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91E8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5 Правил предоставления коммунальных услуг собственникам и пользователям помещений в многоквартирном доме, утвержденных постановлением Правительства РФ от 6 мая 2011 года № 354 «О предоставлении коммунальных услуг гражданам», федеральным законом от 6 октября 2003 года № 131-ФЗ «Об общих принципах организации местного самоуправления в Российской Федерации», статьёй 46 Устава Артемовского муниципального образования, администрация Артемовского городского поселения постановляет:</w:t>
      </w:r>
      <w:proofErr w:type="gramEnd"/>
    </w:p>
    <w:p w:rsidR="00C97F73" w:rsidRPr="00691E8D" w:rsidRDefault="00C97F73" w:rsidP="00C97F73">
      <w:pPr>
        <w:numPr>
          <w:ilvl w:val="0"/>
          <w:numId w:val="1"/>
        </w:num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E8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Теплоснабжающей организации «</w:t>
      </w:r>
      <w:proofErr w:type="spellStart"/>
      <w:r w:rsidRPr="00691E8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ТеплоВодоРесурс</w:t>
      </w:r>
      <w:proofErr w:type="spellEnd"/>
      <w:r w:rsidRPr="00691E8D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при условии сохранения 5-дневного периода, в течение которого среднесуточная температура наружного воздуха составляет выше 8 градусов Цельсия, рекомендовать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вершить отопительный период 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026 гг. в 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Апрельск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25.05.2026</w:t>
      </w:r>
      <w:r w:rsidRPr="00691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а, в п. Артемовский с 25.05.2026</w:t>
      </w:r>
      <w:bookmarkStart w:id="0" w:name="_GoBack"/>
      <w:bookmarkEnd w:id="0"/>
      <w:r w:rsidRPr="00691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97F73" w:rsidRPr="00691E8D" w:rsidRDefault="00C97F73" w:rsidP="00C97F73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E8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Информировать потребителей (предприятия, организации, учреждения, население) о прекращении подачи тепла в связи с окончанием отопительного периода.</w:t>
      </w:r>
    </w:p>
    <w:p w:rsidR="00C97F73" w:rsidRPr="00691E8D" w:rsidRDefault="00C97F73" w:rsidP="00C97F73">
      <w:pPr>
        <w:numPr>
          <w:ilvl w:val="0"/>
          <w:numId w:val="1"/>
        </w:num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E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подлежит официальному опубликованию и размещению на официальном сайте администрации Артемовского городского поселения.</w:t>
      </w:r>
    </w:p>
    <w:p w:rsidR="00C97F73" w:rsidRPr="00691E8D" w:rsidRDefault="00C97F73" w:rsidP="00C97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F73" w:rsidRPr="00691E8D" w:rsidRDefault="00C97F73" w:rsidP="00C97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F73" w:rsidRPr="00691E8D" w:rsidRDefault="00C97F73" w:rsidP="00C97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F73" w:rsidRPr="00691E8D" w:rsidRDefault="00C97F73" w:rsidP="00C97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F73" w:rsidRPr="00691E8D" w:rsidRDefault="00C97F73" w:rsidP="00C97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F73" w:rsidRPr="00691E8D" w:rsidRDefault="00C97F73" w:rsidP="00C97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F73" w:rsidRPr="00691E8D" w:rsidRDefault="00C97F73" w:rsidP="00C97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</w:t>
      </w:r>
    </w:p>
    <w:p w:rsidR="00C97F73" w:rsidRPr="00691E8D" w:rsidRDefault="00C97F73" w:rsidP="00C97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Артемовского городского поселения:                                                   </w:t>
      </w:r>
      <w:proofErr w:type="spellStart"/>
      <w:r w:rsidRPr="00691E8D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М.А.Григорьева</w:t>
      </w:r>
      <w:proofErr w:type="spellEnd"/>
    </w:p>
    <w:p w:rsidR="00C97F73" w:rsidRDefault="00C97F73" w:rsidP="00C97F73"/>
    <w:p w:rsidR="006917BA" w:rsidRDefault="006917BA"/>
    <w:sectPr w:rsidR="00691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A6FFB"/>
    <w:multiLevelType w:val="hybridMultilevel"/>
    <w:tmpl w:val="69B24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F73"/>
    <w:rsid w:val="006917BA"/>
    <w:rsid w:val="00C9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97F7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C97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97F7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C97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2026-05-05T00:29:00Z</dcterms:created>
  <dcterms:modified xsi:type="dcterms:W3CDTF">2026-05-05T00:36:00Z</dcterms:modified>
</cp:coreProperties>
</file>