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AB" w:rsidRPr="00AC2864" w:rsidRDefault="003432AB" w:rsidP="004F2B79">
      <w:pPr>
        <w:rPr>
          <w:sz w:val="24"/>
          <w:szCs w:val="24"/>
        </w:rPr>
      </w:pPr>
    </w:p>
    <w:p w:rsidR="00AC2864" w:rsidRPr="00AC2864" w:rsidRDefault="00AC2864" w:rsidP="00AC2864">
      <w:pPr>
        <w:jc w:val="center"/>
        <w:rPr>
          <w:b/>
          <w:sz w:val="24"/>
          <w:szCs w:val="24"/>
        </w:rPr>
      </w:pPr>
      <w:r w:rsidRPr="00AC2864">
        <w:rPr>
          <w:b/>
          <w:sz w:val="24"/>
          <w:szCs w:val="24"/>
        </w:rPr>
        <w:t>РОССИЙСКАЯ ФЕДЕРАЦИЯ</w:t>
      </w:r>
    </w:p>
    <w:p w:rsidR="00AC2864" w:rsidRPr="00AC2864" w:rsidRDefault="00AC2864" w:rsidP="00AC2864">
      <w:pPr>
        <w:jc w:val="center"/>
        <w:rPr>
          <w:b/>
          <w:sz w:val="24"/>
          <w:szCs w:val="24"/>
        </w:rPr>
      </w:pPr>
      <w:r w:rsidRPr="00AC2864">
        <w:rPr>
          <w:b/>
          <w:sz w:val="24"/>
          <w:szCs w:val="24"/>
        </w:rPr>
        <w:t>ИРКУТСКАЯ ОБЛАСТЬ</w:t>
      </w:r>
    </w:p>
    <w:p w:rsidR="00AC2864" w:rsidRPr="00AC2864" w:rsidRDefault="00AC2864" w:rsidP="00AC2864">
      <w:pPr>
        <w:jc w:val="center"/>
        <w:rPr>
          <w:b/>
          <w:sz w:val="24"/>
          <w:szCs w:val="24"/>
        </w:rPr>
      </w:pPr>
      <w:r w:rsidRPr="00AC2864">
        <w:rPr>
          <w:b/>
          <w:sz w:val="24"/>
          <w:szCs w:val="24"/>
        </w:rPr>
        <w:t>БОДАЙБИНСКИЙ РАЙОН</w:t>
      </w:r>
    </w:p>
    <w:p w:rsidR="00AC2864" w:rsidRPr="00AC2864" w:rsidRDefault="00AC2864" w:rsidP="00AC2864">
      <w:pPr>
        <w:jc w:val="center"/>
        <w:rPr>
          <w:b/>
          <w:sz w:val="24"/>
          <w:szCs w:val="24"/>
        </w:rPr>
      </w:pPr>
      <w:r w:rsidRPr="00AC2864">
        <w:rPr>
          <w:b/>
          <w:sz w:val="24"/>
          <w:szCs w:val="24"/>
        </w:rPr>
        <w:t>АРТЕМОВСКОЕ МУНИЦИПАЛЬНОЕ ОБРАЗОВАНИЕ</w:t>
      </w:r>
    </w:p>
    <w:p w:rsidR="00AC2864" w:rsidRPr="00FF3913" w:rsidRDefault="00AC2864" w:rsidP="00AC2864">
      <w:pPr>
        <w:jc w:val="center"/>
        <w:rPr>
          <w:b/>
          <w:sz w:val="24"/>
          <w:szCs w:val="24"/>
        </w:rPr>
      </w:pPr>
      <w:r w:rsidRPr="00FF3913">
        <w:rPr>
          <w:b/>
          <w:sz w:val="24"/>
          <w:szCs w:val="24"/>
        </w:rPr>
        <w:t>АДМИНИСТРАЦИЯ</w:t>
      </w:r>
    </w:p>
    <w:p w:rsidR="00AC2864" w:rsidRPr="00FF3913" w:rsidRDefault="00AC2864" w:rsidP="00AC2864">
      <w:pPr>
        <w:jc w:val="center"/>
        <w:rPr>
          <w:b/>
          <w:sz w:val="24"/>
          <w:szCs w:val="24"/>
        </w:rPr>
      </w:pPr>
      <w:proofErr w:type="gramStart"/>
      <w:r w:rsidRPr="00FF3913">
        <w:rPr>
          <w:b/>
          <w:sz w:val="24"/>
          <w:szCs w:val="24"/>
        </w:rPr>
        <w:t>П</w:t>
      </w:r>
      <w:proofErr w:type="gramEnd"/>
      <w:r w:rsidRPr="00FF3913">
        <w:rPr>
          <w:b/>
          <w:sz w:val="24"/>
          <w:szCs w:val="24"/>
        </w:rPr>
        <w:t xml:space="preserve"> О С Т А Н О В Л Е Н И Е</w:t>
      </w:r>
    </w:p>
    <w:p w:rsidR="00AC2864" w:rsidRPr="00FF3913" w:rsidRDefault="00AC2864" w:rsidP="00AC2864"/>
    <w:p w:rsidR="00AC2864" w:rsidRPr="00FF3913" w:rsidRDefault="000753DB" w:rsidP="00AC2864">
      <w:pPr>
        <w:rPr>
          <w:b/>
          <w:sz w:val="24"/>
          <w:szCs w:val="24"/>
        </w:rPr>
      </w:pPr>
      <w:r w:rsidRPr="000753DB">
        <w:rPr>
          <w:b/>
          <w:sz w:val="24"/>
          <w:szCs w:val="24"/>
        </w:rPr>
        <w:t>25</w:t>
      </w:r>
      <w:r w:rsidR="00AC2864" w:rsidRPr="000753DB">
        <w:rPr>
          <w:b/>
          <w:sz w:val="24"/>
          <w:szCs w:val="24"/>
        </w:rPr>
        <w:t xml:space="preserve"> </w:t>
      </w:r>
      <w:r w:rsidRPr="000753DB">
        <w:rPr>
          <w:b/>
          <w:sz w:val="24"/>
          <w:szCs w:val="24"/>
        </w:rPr>
        <w:t xml:space="preserve">августа </w:t>
      </w:r>
      <w:r w:rsidR="00AC2864" w:rsidRPr="000753DB">
        <w:rPr>
          <w:b/>
          <w:sz w:val="24"/>
          <w:szCs w:val="24"/>
        </w:rPr>
        <w:t xml:space="preserve">2026г.                                          рп. </w:t>
      </w:r>
      <w:r w:rsidR="00AC2864" w:rsidRPr="00E55E18">
        <w:rPr>
          <w:b/>
          <w:sz w:val="24"/>
          <w:szCs w:val="24"/>
        </w:rPr>
        <w:t xml:space="preserve">Артемовский           </w:t>
      </w:r>
      <w:r w:rsidR="00735DC3" w:rsidRPr="00E55E18">
        <w:rPr>
          <w:b/>
          <w:sz w:val="24"/>
          <w:szCs w:val="24"/>
        </w:rPr>
        <w:t xml:space="preserve">                           № </w:t>
      </w:r>
      <w:r w:rsidR="00E55E18" w:rsidRPr="00E55E18">
        <w:rPr>
          <w:b/>
          <w:sz w:val="24"/>
          <w:szCs w:val="24"/>
        </w:rPr>
        <w:t>93</w:t>
      </w:r>
      <w:r w:rsidR="00735DC3" w:rsidRPr="00FF3913">
        <w:rPr>
          <w:b/>
          <w:sz w:val="24"/>
          <w:szCs w:val="24"/>
        </w:rPr>
        <w:t xml:space="preserve"> </w:t>
      </w:r>
    </w:p>
    <w:p w:rsidR="00D02284" w:rsidRPr="00FF3913" w:rsidRDefault="00D02284" w:rsidP="00D02284">
      <w:pPr>
        <w:jc w:val="both"/>
        <w:rPr>
          <w:sz w:val="24"/>
          <w:szCs w:val="24"/>
        </w:rPr>
      </w:pPr>
      <w:r w:rsidRPr="00FF3913">
        <w:rPr>
          <w:sz w:val="24"/>
          <w:szCs w:val="24"/>
        </w:rPr>
        <w:t xml:space="preserve">                                                   </w:t>
      </w:r>
    </w:p>
    <w:p w:rsidR="00D02284" w:rsidRPr="001C6D3B" w:rsidRDefault="00D02284" w:rsidP="00D02284">
      <w:r w:rsidRPr="00FF3913">
        <w:rPr>
          <w:sz w:val="24"/>
          <w:szCs w:val="24"/>
        </w:rPr>
        <w:t xml:space="preserve">О проведении </w:t>
      </w:r>
      <w:r w:rsidR="00FC2D1D" w:rsidRPr="00FF3913">
        <w:rPr>
          <w:sz w:val="24"/>
          <w:szCs w:val="24"/>
        </w:rPr>
        <w:t>общественных обсуждений</w:t>
      </w:r>
    </w:p>
    <w:p w:rsidR="003432AB" w:rsidRPr="00542E1E" w:rsidRDefault="003432AB" w:rsidP="00E16853">
      <w:pPr>
        <w:contextualSpacing/>
        <w:jc w:val="both"/>
        <w:rPr>
          <w:sz w:val="24"/>
          <w:szCs w:val="24"/>
        </w:rPr>
      </w:pPr>
    </w:p>
    <w:p w:rsidR="007828CA" w:rsidRPr="006312EB" w:rsidRDefault="00D02284" w:rsidP="00E16853">
      <w:pPr>
        <w:tabs>
          <w:tab w:val="left" w:pos="567"/>
        </w:tabs>
        <w:contextualSpacing/>
        <w:jc w:val="both"/>
        <w:rPr>
          <w:sz w:val="24"/>
          <w:szCs w:val="24"/>
        </w:rPr>
      </w:pPr>
      <w:r w:rsidRPr="001C6D3B">
        <w:tab/>
      </w:r>
      <w:proofErr w:type="gramStart"/>
      <w:r w:rsidRPr="004D1F64">
        <w:rPr>
          <w:sz w:val="24"/>
          <w:szCs w:val="24"/>
        </w:rPr>
        <w:t>В целях обеспечения участия населения в решении вопросов местного значения, с</w:t>
      </w:r>
      <w:r w:rsidRPr="004D1F64">
        <w:rPr>
          <w:sz w:val="24"/>
          <w:szCs w:val="24"/>
        </w:rPr>
        <w:t>о</w:t>
      </w:r>
      <w:r w:rsidRPr="004D1F64">
        <w:rPr>
          <w:sz w:val="24"/>
          <w:szCs w:val="24"/>
        </w:rPr>
        <w:t>блюдения права человека на благоприятные условия жизнедеятельности, руководствуясь положениями статей 5.1, 43 и 46 Градостроительного кодекса Российской Федерации,</w:t>
      </w:r>
      <w:r w:rsidR="008E3F9C" w:rsidRPr="004D1F64">
        <w:rPr>
          <w:sz w:val="24"/>
          <w:szCs w:val="24"/>
        </w:rPr>
        <w:t xml:space="preserve"> з</w:t>
      </w:r>
      <w:r w:rsidR="008E3F9C" w:rsidRPr="004D1F64">
        <w:rPr>
          <w:sz w:val="24"/>
          <w:szCs w:val="24"/>
        </w:rPr>
        <w:t>е</w:t>
      </w:r>
      <w:r w:rsidR="008E3F9C" w:rsidRPr="004D1F64">
        <w:rPr>
          <w:sz w:val="24"/>
          <w:szCs w:val="24"/>
        </w:rPr>
        <w:t>мельным кодексом Российской Федерации,</w:t>
      </w:r>
      <w:r w:rsidRPr="004D1F64">
        <w:rPr>
          <w:sz w:val="24"/>
          <w:szCs w:val="24"/>
        </w:rPr>
        <w:t xml:space="preserve"> статьи 28 Федерального закона от 06.10.2003</w:t>
      </w:r>
      <w:r w:rsidR="005729C2" w:rsidRPr="004D1F64">
        <w:rPr>
          <w:sz w:val="24"/>
          <w:szCs w:val="24"/>
        </w:rPr>
        <w:t xml:space="preserve"> г. </w:t>
      </w:r>
      <w:r w:rsidRPr="004D1F64">
        <w:rPr>
          <w:sz w:val="24"/>
          <w:szCs w:val="24"/>
        </w:rPr>
        <w:t>№ 131-ФЗ «Об общих принципах организации местного самоуправления в Российской Федерации,</w:t>
      </w:r>
      <w:r w:rsidR="00FC2D1D" w:rsidRPr="004D1F64">
        <w:rPr>
          <w:sz w:val="24"/>
          <w:szCs w:val="24"/>
        </w:rPr>
        <w:t xml:space="preserve"> решением Думы </w:t>
      </w:r>
      <w:r w:rsidR="00FF3913">
        <w:rPr>
          <w:sz w:val="24"/>
          <w:szCs w:val="24"/>
        </w:rPr>
        <w:t xml:space="preserve">Артемовского </w:t>
      </w:r>
      <w:r w:rsidR="00AC2864">
        <w:rPr>
          <w:sz w:val="24"/>
          <w:szCs w:val="24"/>
        </w:rPr>
        <w:t xml:space="preserve">городского поселения от </w:t>
      </w:r>
      <w:r w:rsidR="006312EB">
        <w:rPr>
          <w:sz w:val="24"/>
          <w:szCs w:val="24"/>
        </w:rPr>
        <w:t>08.07.2022 г. №17</w:t>
      </w:r>
      <w:r w:rsidR="00FC2D1D" w:rsidRPr="004D1F64">
        <w:rPr>
          <w:sz w:val="24"/>
          <w:szCs w:val="24"/>
        </w:rPr>
        <w:t xml:space="preserve"> «О</w:t>
      </w:r>
      <w:r w:rsidR="006312EB">
        <w:rPr>
          <w:sz w:val="24"/>
          <w:szCs w:val="24"/>
        </w:rPr>
        <w:t xml:space="preserve"> внесении</w:t>
      </w:r>
      <w:proofErr w:type="gramEnd"/>
      <w:r w:rsidR="006312EB">
        <w:rPr>
          <w:sz w:val="24"/>
          <w:szCs w:val="24"/>
        </w:rPr>
        <w:t xml:space="preserve"> изменений в правила </w:t>
      </w:r>
      <w:r w:rsidR="00FC2D1D" w:rsidRPr="004D1F64">
        <w:rPr>
          <w:sz w:val="24"/>
          <w:szCs w:val="24"/>
        </w:rPr>
        <w:t>землепользования</w:t>
      </w:r>
      <w:r w:rsidR="00AF4B00" w:rsidRPr="004D1F64">
        <w:rPr>
          <w:sz w:val="24"/>
          <w:szCs w:val="24"/>
        </w:rPr>
        <w:t xml:space="preserve"> </w:t>
      </w:r>
      <w:r w:rsidR="00FC2D1D" w:rsidRPr="004D1F64">
        <w:rPr>
          <w:sz w:val="24"/>
          <w:szCs w:val="24"/>
        </w:rPr>
        <w:t xml:space="preserve">и застройки </w:t>
      </w:r>
      <w:r w:rsidR="006312EB">
        <w:rPr>
          <w:sz w:val="24"/>
          <w:szCs w:val="24"/>
        </w:rPr>
        <w:t xml:space="preserve">Артемовского </w:t>
      </w:r>
      <w:r w:rsidR="00FC2D1D" w:rsidRPr="004D1F64">
        <w:rPr>
          <w:sz w:val="24"/>
          <w:szCs w:val="24"/>
        </w:rPr>
        <w:t>муниципал</w:t>
      </w:r>
      <w:r w:rsidR="00FC2D1D" w:rsidRPr="004D1F64">
        <w:rPr>
          <w:sz w:val="24"/>
          <w:szCs w:val="24"/>
        </w:rPr>
        <w:t>ь</w:t>
      </w:r>
      <w:r w:rsidR="00FC2D1D" w:rsidRPr="004D1F64">
        <w:rPr>
          <w:sz w:val="24"/>
          <w:szCs w:val="24"/>
        </w:rPr>
        <w:t xml:space="preserve">ного образования», </w:t>
      </w:r>
      <w:r w:rsidR="006312EB">
        <w:rPr>
          <w:sz w:val="24"/>
          <w:szCs w:val="24"/>
        </w:rPr>
        <w:t>статьей 6</w:t>
      </w:r>
      <w:r w:rsidRPr="004D1F64">
        <w:rPr>
          <w:sz w:val="24"/>
          <w:szCs w:val="24"/>
        </w:rPr>
        <w:t xml:space="preserve"> Устава </w:t>
      </w:r>
      <w:r w:rsidR="006312EB">
        <w:rPr>
          <w:sz w:val="24"/>
          <w:szCs w:val="24"/>
        </w:rPr>
        <w:t xml:space="preserve">Артемовского </w:t>
      </w:r>
      <w:r w:rsidRPr="004D1F64">
        <w:rPr>
          <w:sz w:val="24"/>
          <w:szCs w:val="24"/>
        </w:rPr>
        <w:t>муниципального образования</w:t>
      </w:r>
      <w:r w:rsidR="006312EB">
        <w:rPr>
          <w:sz w:val="24"/>
          <w:szCs w:val="24"/>
        </w:rPr>
        <w:t>, адм</w:t>
      </w:r>
      <w:r w:rsidR="006312EB">
        <w:rPr>
          <w:sz w:val="24"/>
          <w:szCs w:val="24"/>
        </w:rPr>
        <w:t>и</w:t>
      </w:r>
      <w:r w:rsidR="006312EB">
        <w:rPr>
          <w:sz w:val="24"/>
          <w:szCs w:val="24"/>
        </w:rPr>
        <w:t>нистрация Артемовского городского поселения постановляет:</w:t>
      </w:r>
      <w:r w:rsidRPr="004D1F64">
        <w:rPr>
          <w:sz w:val="24"/>
          <w:szCs w:val="24"/>
        </w:rPr>
        <w:t xml:space="preserve"> </w:t>
      </w:r>
      <w:r w:rsidR="007828CA" w:rsidRPr="004D1F64">
        <w:rPr>
          <w:b/>
          <w:sz w:val="24"/>
          <w:szCs w:val="24"/>
        </w:rPr>
        <w:tab/>
      </w:r>
    </w:p>
    <w:p w:rsidR="006D369A" w:rsidRPr="006312EB" w:rsidRDefault="00C90AA5" w:rsidP="00E16853">
      <w:pPr>
        <w:pStyle w:val="aa"/>
        <w:numPr>
          <w:ilvl w:val="1"/>
          <w:numId w:val="1"/>
        </w:numPr>
        <w:tabs>
          <w:tab w:val="left" w:pos="567"/>
          <w:tab w:val="left" w:pos="710"/>
          <w:tab w:val="left" w:pos="993"/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4D1F64">
        <w:rPr>
          <w:sz w:val="24"/>
          <w:szCs w:val="24"/>
        </w:rPr>
        <w:t>Назначить и п</w:t>
      </w:r>
      <w:r w:rsidR="00EB1212" w:rsidRPr="004D1F64">
        <w:rPr>
          <w:sz w:val="24"/>
          <w:szCs w:val="24"/>
        </w:rPr>
        <w:t>ровести</w:t>
      </w:r>
      <w:r w:rsidR="00AC1428" w:rsidRPr="004D1F64">
        <w:rPr>
          <w:sz w:val="24"/>
          <w:szCs w:val="24"/>
        </w:rPr>
        <w:t xml:space="preserve"> </w:t>
      </w:r>
      <w:r w:rsidR="00FC2D1D" w:rsidRPr="004D1F64">
        <w:rPr>
          <w:sz w:val="24"/>
          <w:szCs w:val="24"/>
        </w:rPr>
        <w:t>общественные обсуждения</w:t>
      </w:r>
      <w:r w:rsidR="00601310" w:rsidRPr="004D1F64">
        <w:rPr>
          <w:sz w:val="24"/>
          <w:szCs w:val="24"/>
        </w:rPr>
        <w:t xml:space="preserve"> по</w:t>
      </w:r>
      <w:r w:rsidR="00427BE3" w:rsidRPr="004D1F64">
        <w:rPr>
          <w:sz w:val="24"/>
          <w:szCs w:val="24"/>
        </w:rPr>
        <w:t xml:space="preserve"> </w:t>
      </w:r>
      <w:r w:rsidR="008F3BEB">
        <w:rPr>
          <w:sz w:val="24"/>
          <w:szCs w:val="24"/>
        </w:rPr>
        <w:t>следующим вопросам</w:t>
      </w:r>
      <w:r w:rsidR="006D369A" w:rsidRPr="004D1F64">
        <w:rPr>
          <w:sz w:val="24"/>
          <w:szCs w:val="24"/>
        </w:rPr>
        <w:t>:</w:t>
      </w:r>
    </w:p>
    <w:p w:rsidR="008F3BEB" w:rsidRDefault="008F3BEB" w:rsidP="000753DB">
      <w:pPr>
        <w:tabs>
          <w:tab w:val="left" w:pos="567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6312EB">
        <w:rPr>
          <w:sz w:val="24"/>
          <w:szCs w:val="24"/>
        </w:rPr>
        <w:t>Внесение</w:t>
      </w:r>
      <w:r w:rsidR="006312EB" w:rsidRPr="006312EB">
        <w:rPr>
          <w:sz w:val="24"/>
          <w:szCs w:val="24"/>
        </w:rPr>
        <w:t xml:space="preserve"> в текстовую часть градостроительных регламентов Правил землепол</w:t>
      </w:r>
      <w:r w:rsidR="006312EB" w:rsidRPr="006312EB">
        <w:rPr>
          <w:sz w:val="24"/>
          <w:szCs w:val="24"/>
        </w:rPr>
        <w:t>ь</w:t>
      </w:r>
      <w:r w:rsidR="006312EB" w:rsidRPr="006312EB">
        <w:rPr>
          <w:sz w:val="24"/>
          <w:szCs w:val="24"/>
        </w:rPr>
        <w:t xml:space="preserve">зования и застройки Артемовского муниципального образования (далее – ПЗЗ), а именно  в статью 40 данных регламентов </w:t>
      </w:r>
      <w:r>
        <w:rPr>
          <w:sz w:val="24"/>
          <w:szCs w:val="24"/>
        </w:rPr>
        <w:t xml:space="preserve">основные виды и параметры использования земельных участков </w:t>
      </w:r>
      <w:r w:rsidR="006312EB" w:rsidRPr="006312EB">
        <w:rPr>
          <w:sz w:val="24"/>
          <w:szCs w:val="24"/>
        </w:rPr>
        <w:t>территориальной зоны Р</w:t>
      </w:r>
      <w:proofErr w:type="gramStart"/>
      <w:r w:rsidR="006312EB" w:rsidRPr="006312EB">
        <w:rPr>
          <w:sz w:val="24"/>
          <w:szCs w:val="24"/>
        </w:rPr>
        <w:t>2</w:t>
      </w:r>
      <w:proofErr w:type="gramEnd"/>
      <w:r w:rsidR="006312EB" w:rsidRPr="006312EB">
        <w:rPr>
          <w:sz w:val="24"/>
          <w:szCs w:val="24"/>
        </w:rPr>
        <w:t xml:space="preserve"> – Лесопарковая зона, вид разрешенного использования земельных участков «</w:t>
      </w:r>
      <w:r>
        <w:rPr>
          <w:sz w:val="24"/>
          <w:szCs w:val="24"/>
        </w:rPr>
        <w:t>Коммунальное обслуживание</w:t>
      </w:r>
      <w:r w:rsidR="000753DB">
        <w:rPr>
          <w:sz w:val="24"/>
          <w:szCs w:val="24"/>
        </w:rPr>
        <w:t xml:space="preserve"> 3.1</w:t>
      </w:r>
      <w:r>
        <w:rPr>
          <w:sz w:val="24"/>
          <w:szCs w:val="24"/>
        </w:rPr>
        <w:t>», «Энергетика</w:t>
      </w:r>
      <w:r w:rsidR="000753DB">
        <w:rPr>
          <w:sz w:val="24"/>
          <w:szCs w:val="24"/>
        </w:rPr>
        <w:t xml:space="preserve"> 6.7</w:t>
      </w:r>
      <w:r>
        <w:rPr>
          <w:sz w:val="24"/>
          <w:szCs w:val="24"/>
        </w:rPr>
        <w:t>»</w:t>
      </w:r>
    </w:p>
    <w:p w:rsidR="008F3BEB" w:rsidRPr="006312EB" w:rsidRDefault="008F3BEB" w:rsidP="00FD58CD">
      <w:pPr>
        <w:tabs>
          <w:tab w:val="left" w:pos="567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0753DB" w:rsidRPr="000753DB">
        <w:rPr>
          <w:sz w:val="24"/>
          <w:szCs w:val="24"/>
        </w:rPr>
        <w:t xml:space="preserve"> </w:t>
      </w:r>
      <w:r w:rsidR="000753DB">
        <w:rPr>
          <w:sz w:val="24"/>
          <w:szCs w:val="24"/>
        </w:rPr>
        <w:t>Внесение</w:t>
      </w:r>
      <w:r w:rsidR="000753DB" w:rsidRPr="006312EB">
        <w:rPr>
          <w:sz w:val="24"/>
          <w:szCs w:val="24"/>
        </w:rPr>
        <w:t xml:space="preserve"> в текстовую часть градостроительных регламентов Правил землепол</w:t>
      </w:r>
      <w:r w:rsidR="000753DB" w:rsidRPr="006312EB">
        <w:rPr>
          <w:sz w:val="24"/>
          <w:szCs w:val="24"/>
        </w:rPr>
        <w:t>ь</w:t>
      </w:r>
      <w:r w:rsidR="000753DB" w:rsidRPr="006312EB">
        <w:rPr>
          <w:sz w:val="24"/>
          <w:szCs w:val="24"/>
        </w:rPr>
        <w:t>зования и застройки Артемовского муниципального образования (далее – ПЗЗ), а</w:t>
      </w:r>
      <w:r w:rsidR="000753DB">
        <w:rPr>
          <w:sz w:val="24"/>
          <w:szCs w:val="24"/>
        </w:rPr>
        <w:t xml:space="preserve"> именно  в статью 41</w:t>
      </w:r>
      <w:r w:rsidR="000753DB" w:rsidRPr="006312EB">
        <w:rPr>
          <w:sz w:val="24"/>
          <w:szCs w:val="24"/>
        </w:rPr>
        <w:t xml:space="preserve"> данных регламентов </w:t>
      </w:r>
      <w:r w:rsidR="000753DB">
        <w:rPr>
          <w:sz w:val="24"/>
          <w:szCs w:val="24"/>
        </w:rPr>
        <w:t xml:space="preserve">основные виды и параметры использования земельных участков </w:t>
      </w:r>
      <w:r w:rsidR="000753DB" w:rsidRPr="006312EB">
        <w:rPr>
          <w:sz w:val="24"/>
          <w:szCs w:val="24"/>
        </w:rPr>
        <w:t>территориальной зо</w:t>
      </w:r>
      <w:r w:rsidR="000753DB">
        <w:rPr>
          <w:sz w:val="24"/>
          <w:szCs w:val="24"/>
        </w:rPr>
        <w:t>ны Р3</w:t>
      </w:r>
      <w:r w:rsidR="000753DB" w:rsidRPr="006312EB">
        <w:rPr>
          <w:sz w:val="24"/>
          <w:szCs w:val="24"/>
        </w:rPr>
        <w:t xml:space="preserve"> –</w:t>
      </w:r>
      <w:r w:rsidR="000753DB">
        <w:rPr>
          <w:sz w:val="24"/>
          <w:szCs w:val="24"/>
        </w:rPr>
        <w:t xml:space="preserve"> Зона отдыха</w:t>
      </w:r>
      <w:r w:rsidR="000753DB" w:rsidRPr="006312EB">
        <w:rPr>
          <w:sz w:val="24"/>
          <w:szCs w:val="24"/>
        </w:rPr>
        <w:t>, вид разрешенного использования з</w:t>
      </w:r>
      <w:r w:rsidR="000753DB" w:rsidRPr="006312EB">
        <w:rPr>
          <w:sz w:val="24"/>
          <w:szCs w:val="24"/>
        </w:rPr>
        <w:t>е</w:t>
      </w:r>
      <w:r w:rsidR="000753DB" w:rsidRPr="006312EB">
        <w:rPr>
          <w:sz w:val="24"/>
          <w:szCs w:val="24"/>
        </w:rPr>
        <w:t>мельных участков «</w:t>
      </w:r>
      <w:r w:rsidR="000753DB">
        <w:rPr>
          <w:sz w:val="24"/>
          <w:szCs w:val="24"/>
        </w:rPr>
        <w:t>Коммунальное обслуживание 3.1», «Энергетика 6.7»</w:t>
      </w:r>
      <w:r w:rsidR="00FD58CD">
        <w:rPr>
          <w:sz w:val="24"/>
          <w:szCs w:val="24"/>
        </w:rPr>
        <w:t>.</w:t>
      </w:r>
    </w:p>
    <w:p w:rsidR="00BD7584" w:rsidRPr="000753DB" w:rsidRDefault="00BD7584" w:rsidP="00E16853">
      <w:pPr>
        <w:pStyle w:val="aa"/>
        <w:tabs>
          <w:tab w:val="left" w:pos="567"/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303ACA">
        <w:rPr>
          <w:color w:val="262626"/>
          <w:sz w:val="24"/>
          <w:szCs w:val="24"/>
        </w:rPr>
        <w:t>2.</w:t>
      </w:r>
      <w:r w:rsidRPr="00303ACA">
        <w:rPr>
          <w:color w:val="000000" w:themeColor="text1"/>
          <w:sz w:val="24"/>
          <w:szCs w:val="24"/>
        </w:rPr>
        <w:t xml:space="preserve"> Установить срок проведения общественных </w:t>
      </w:r>
      <w:r w:rsidRPr="000753DB">
        <w:rPr>
          <w:color w:val="000000" w:themeColor="text1"/>
          <w:sz w:val="24"/>
          <w:szCs w:val="24"/>
        </w:rPr>
        <w:t>обсуждений</w:t>
      </w:r>
      <w:r w:rsidR="007666BD" w:rsidRPr="000753DB">
        <w:rPr>
          <w:color w:val="000000" w:themeColor="text1"/>
          <w:sz w:val="24"/>
          <w:szCs w:val="24"/>
        </w:rPr>
        <w:t xml:space="preserve"> до </w:t>
      </w:r>
      <w:r w:rsidR="000753DB" w:rsidRPr="000753DB">
        <w:rPr>
          <w:color w:val="000000" w:themeColor="text1"/>
          <w:sz w:val="24"/>
          <w:szCs w:val="24"/>
        </w:rPr>
        <w:t>21</w:t>
      </w:r>
      <w:r w:rsidR="009A0D57" w:rsidRPr="000753DB">
        <w:rPr>
          <w:color w:val="000000" w:themeColor="text1"/>
          <w:sz w:val="24"/>
          <w:szCs w:val="24"/>
        </w:rPr>
        <w:t xml:space="preserve"> </w:t>
      </w:r>
      <w:r w:rsidR="000753DB" w:rsidRPr="000753DB">
        <w:rPr>
          <w:color w:val="000000" w:themeColor="text1"/>
          <w:sz w:val="24"/>
          <w:szCs w:val="24"/>
        </w:rPr>
        <w:t xml:space="preserve">сентября </w:t>
      </w:r>
      <w:r w:rsidR="006312EB" w:rsidRPr="000753DB">
        <w:rPr>
          <w:color w:val="000000" w:themeColor="text1"/>
          <w:sz w:val="24"/>
          <w:szCs w:val="24"/>
        </w:rPr>
        <w:t>2026</w:t>
      </w:r>
      <w:r w:rsidRPr="000753DB">
        <w:rPr>
          <w:color w:val="000000" w:themeColor="text1"/>
          <w:sz w:val="24"/>
          <w:szCs w:val="24"/>
        </w:rPr>
        <w:t xml:space="preserve"> года.</w:t>
      </w:r>
    </w:p>
    <w:p w:rsidR="001D2057" w:rsidRPr="000753DB" w:rsidRDefault="001D2057" w:rsidP="00E16853">
      <w:pPr>
        <w:tabs>
          <w:tab w:val="left" w:pos="567"/>
          <w:tab w:val="left" w:pos="993"/>
        </w:tabs>
        <w:ind w:firstLine="567"/>
        <w:contextualSpacing/>
        <w:jc w:val="both"/>
        <w:rPr>
          <w:sz w:val="24"/>
          <w:szCs w:val="24"/>
        </w:rPr>
      </w:pPr>
      <w:r w:rsidRPr="000753DB">
        <w:rPr>
          <w:sz w:val="24"/>
          <w:szCs w:val="24"/>
        </w:rPr>
        <w:t xml:space="preserve">3. Установить, что предложения и замечания по данным вопросам от жителей </w:t>
      </w:r>
      <w:r w:rsidR="006312EB" w:rsidRPr="000753DB">
        <w:rPr>
          <w:sz w:val="24"/>
          <w:szCs w:val="24"/>
        </w:rPr>
        <w:t>Арт</w:t>
      </w:r>
      <w:r w:rsidR="006312EB" w:rsidRPr="000753DB">
        <w:rPr>
          <w:sz w:val="24"/>
          <w:szCs w:val="24"/>
        </w:rPr>
        <w:t>е</w:t>
      </w:r>
      <w:r w:rsidR="006312EB" w:rsidRPr="000753DB">
        <w:rPr>
          <w:sz w:val="24"/>
          <w:szCs w:val="24"/>
        </w:rPr>
        <w:t xml:space="preserve">мовского </w:t>
      </w:r>
      <w:r w:rsidRPr="000753DB">
        <w:rPr>
          <w:sz w:val="24"/>
          <w:szCs w:val="24"/>
        </w:rPr>
        <w:t xml:space="preserve">муниципального образования и иных заинтересованных лиц, принимаются в срок до </w:t>
      </w:r>
      <w:r w:rsidR="000753DB" w:rsidRPr="000753DB">
        <w:rPr>
          <w:sz w:val="24"/>
          <w:szCs w:val="24"/>
        </w:rPr>
        <w:t>21</w:t>
      </w:r>
      <w:r w:rsidR="009A0D57" w:rsidRPr="000753DB">
        <w:rPr>
          <w:sz w:val="24"/>
          <w:szCs w:val="24"/>
        </w:rPr>
        <w:t xml:space="preserve"> </w:t>
      </w:r>
      <w:r w:rsidR="000753DB" w:rsidRPr="000753DB">
        <w:rPr>
          <w:sz w:val="24"/>
          <w:szCs w:val="24"/>
        </w:rPr>
        <w:t>сентября</w:t>
      </w:r>
      <w:r w:rsidR="00303ACA" w:rsidRPr="000753DB">
        <w:rPr>
          <w:sz w:val="24"/>
          <w:szCs w:val="24"/>
        </w:rPr>
        <w:t xml:space="preserve"> 2026</w:t>
      </w:r>
      <w:r w:rsidRPr="000753DB">
        <w:rPr>
          <w:sz w:val="24"/>
          <w:szCs w:val="24"/>
        </w:rPr>
        <w:t xml:space="preserve"> года.</w:t>
      </w:r>
    </w:p>
    <w:p w:rsidR="001D2057" w:rsidRPr="004D1F64" w:rsidRDefault="001D2057" w:rsidP="00E16853">
      <w:pPr>
        <w:tabs>
          <w:tab w:val="left" w:pos="567"/>
        </w:tabs>
        <w:ind w:firstLine="567"/>
        <w:contextualSpacing/>
        <w:jc w:val="both"/>
        <w:rPr>
          <w:sz w:val="24"/>
          <w:szCs w:val="24"/>
        </w:rPr>
      </w:pPr>
      <w:r w:rsidRPr="000753DB">
        <w:rPr>
          <w:sz w:val="24"/>
          <w:szCs w:val="24"/>
        </w:rPr>
        <w:t>Письменные предложения и замечания принимаются в рабочие</w:t>
      </w:r>
      <w:r w:rsidRPr="004D1F64">
        <w:rPr>
          <w:sz w:val="24"/>
          <w:szCs w:val="24"/>
        </w:rPr>
        <w:t xml:space="preserve"> дни с 08.00 до 12.00 и с 13.00 до 16.00 часов по адресу:</w:t>
      </w:r>
      <w:r w:rsidR="006312EB">
        <w:rPr>
          <w:sz w:val="24"/>
          <w:szCs w:val="24"/>
        </w:rPr>
        <w:t xml:space="preserve"> рп. </w:t>
      </w:r>
      <w:proofErr w:type="gramStart"/>
      <w:r w:rsidR="006312EB">
        <w:rPr>
          <w:sz w:val="24"/>
          <w:szCs w:val="24"/>
        </w:rPr>
        <w:t>Артемовский</w:t>
      </w:r>
      <w:proofErr w:type="gramEnd"/>
      <w:r w:rsidRPr="004D1F64">
        <w:rPr>
          <w:sz w:val="24"/>
          <w:szCs w:val="24"/>
        </w:rPr>
        <w:t>, ул.</w:t>
      </w:r>
      <w:r w:rsidR="006312EB">
        <w:rPr>
          <w:sz w:val="24"/>
          <w:szCs w:val="24"/>
        </w:rPr>
        <w:t xml:space="preserve"> Артемовская 6</w:t>
      </w:r>
      <w:r w:rsidRPr="004D1F64">
        <w:rPr>
          <w:sz w:val="24"/>
          <w:szCs w:val="24"/>
        </w:rPr>
        <w:t>, здание админис</w:t>
      </w:r>
      <w:r w:rsidRPr="004D1F64">
        <w:rPr>
          <w:sz w:val="24"/>
          <w:szCs w:val="24"/>
        </w:rPr>
        <w:t>т</w:t>
      </w:r>
      <w:r w:rsidRPr="004D1F64">
        <w:rPr>
          <w:sz w:val="24"/>
          <w:szCs w:val="24"/>
        </w:rPr>
        <w:t xml:space="preserve">рации </w:t>
      </w:r>
      <w:r w:rsidR="006312EB">
        <w:rPr>
          <w:sz w:val="24"/>
          <w:szCs w:val="24"/>
        </w:rPr>
        <w:t xml:space="preserve">Артемовского </w:t>
      </w:r>
      <w:r w:rsidRPr="004D1F64">
        <w:rPr>
          <w:sz w:val="24"/>
          <w:szCs w:val="24"/>
        </w:rPr>
        <w:t>горо</w:t>
      </w:r>
      <w:r w:rsidR="006312EB">
        <w:rPr>
          <w:sz w:val="24"/>
          <w:szCs w:val="24"/>
        </w:rPr>
        <w:t>дского поселения.</w:t>
      </w:r>
    </w:p>
    <w:p w:rsidR="001D2057" w:rsidRPr="004D1F64" w:rsidRDefault="001D2057" w:rsidP="00E16853">
      <w:pPr>
        <w:tabs>
          <w:tab w:val="left" w:pos="567"/>
        </w:tabs>
        <w:ind w:firstLine="567"/>
        <w:contextualSpacing/>
        <w:jc w:val="both"/>
        <w:rPr>
          <w:sz w:val="24"/>
          <w:szCs w:val="24"/>
        </w:rPr>
      </w:pPr>
      <w:r w:rsidRPr="004D1F64">
        <w:rPr>
          <w:sz w:val="24"/>
          <w:szCs w:val="24"/>
        </w:rPr>
        <w:t>Также направить замечания и предложения можно посредством:</w:t>
      </w:r>
    </w:p>
    <w:p w:rsidR="001D2057" w:rsidRPr="004D1F64" w:rsidRDefault="001D2057" w:rsidP="00E16853">
      <w:pPr>
        <w:pStyle w:val="a9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contextualSpacing/>
        <w:jc w:val="both"/>
        <w:rPr>
          <w:color w:val="262626"/>
        </w:rPr>
      </w:pPr>
      <w:r w:rsidRPr="004D1F64">
        <w:rPr>
          <w:color w:val="262626"/>
        </w:rPr>
        <w:t xml:space="preserve">- </w:t>
      </w:r>
      <w:r w:rsidR="006312EB">
        <w:rPr>
          <w:color w:val="262626"/>
        </w:rPr>
        <w:t>почтовой связи по адресу: 666925</w:t>
      </w:r>
      <w:r w:rsidRPr="004D1F64">
        <w:rPr>
          <w:color w:val="262626"/>
        </w:rPr>
        <w:t> </w:t>
      </w:r>
      <w:r w:rsidR="006312EB">
        <w:rPr>
          <w:color w:val="262626"/>
        </w:rPr>
        <w:t>Иркутская область, Бодайбинский район, рп. А</w:t>
      </w:r>
      <w:r w:rsidR="006312EB">
        <w:rPr>
          <w:color w:val="262626"/>
        </w:rPr>
        <w:t>р</w:t>
      </w:r>
      <w:r w:rsidR="006312EB">
        <w:rPr>
          <w:color w:val="262626"/>
        </w:rPr>
        <w:t>темовский, ул. Артемовская 6</w:t>
      </w:r>
    </w:p>
    <w:p w:rsidR="006312EB" w:rsidRPr="006312EB" w:rsidRDefault="001D2057" w:rsidP="00E16853">
      <w:pPr>
        <w:pStyle w:val="aa"/>
        <w:shd w:val="clear" w:color="auto" w:fill="FFFFFF"/>
        <w:ind w:left="0" w:firstLine="567"/>
        <w:jc w:val="both"/>
        <w:rPr>
          <w:color w:val="333333"/>
          <w:sz w:val="24"/>
          <w:szCs w:val="24"/>
        </w:rPr>
      </w:pPr>
      <w:r w:rsidRPr="006312EB">
        <w:rPr>
          <w:color w:val="262626"/>
          <w:sz w:val="24"/>
          <w:szCs w:val="24"/>
        </w:rPr>
        <w:t>- на адрес электронной почты </w:t>
      </w:r>
      <w:r w:rsidR="006312EB">
        <w:rPr>
          <w:color w:val="262626"/>
          <w:sz w:val="24"/>
          <w:szCs w:val="24"/>
          <w:lang w:val="en-US"/>
        </w:rPr>
        <w:t>adm</w:t>
      </w:r>
      <w:r w:rsidR="006312EB" w:rsidRPr="006312EB">
        <w:rPr>
          <w:color w:val="262626"/>
          <w:sz w:val="24"/>
          <w:szCs w:val="24"/>
        </w:rPr>
        <w:t>-</w:t>
      </w:r>
      <w:r w:rsidR="006312EB">
        <w:rPr>
          <w:color w:val="262626"/>
          <w:sz w:val="24"/>
          <w:szCs w:val="24"/>
          <w:lang w:val="en-US"/>
        </w:rPr>
        <w:t>artem</w:t>
      </w:r>
      <w:r w:rsidR="006312EB" w:rsidRPr="006312EB">
        <w:rPr>
          <w:color w:val="262626"/>
          <w:sz w:val="24"/>
          <w:szCs w:val="24"/>
        </w:rPr>
        <w:t>@</w:t>
      </w:r>
      <w:r w:rsidR="006312EB">
        <w:rPr>
          <w:color w:val="262626"/>
          <w:sz w:val="24"/>
          <w:szCs w:val="24"/>
          <w:lang w:val="en-US"/>
        </w:rPr>
        <w:t>rambler</w:t>
      </w:r>
      <w:r w:rsidR="006312EB" w:rsidRPr="006312EB">
        <w:rPr>
          <w:color w:val="262626"/>
          <w:sz w:val="24"/>
          <w:szCs w:val="24"/>
        </w:rPr>
        <w:t>.</w:t>
      </w:r>
      <w:r w:rsidR="006312EB">
        <w:rPr>
          <w:color w:val="262626"/>
          <w:sz w:val="24"/>
          <w:szCs w:val="24"/>
          <w:lang w:val="en-US"/>
        </w:rPr>
        <w:t>ru</w:t>
      </w:r>
    </w:p>
    <w:p w:rsidR="006312EB" w:rsidRPr="00303ACA" w:rsidRDefault="006312EB" w:rsidP="00E16853">
      <w:pPr>
        <w:pStyle w:val="aa"/>
        <w:shd w:val="clear" w:color="auto" w:fill="FFFFFF"/>
        <w:ind w:left="0" w:firstLine="567"/>
        <w:jc w:val="both"/>
      </w:pPr>
      <w:r>
        <w:rPr>
          <w:color w:val="333333"/>
          <w:sz w:val="24"/>
          <w:szCs w:val="24"/>
        </w:rPr>
        <w:t xml:space="preserve">- </w:t>
      </w:r>
      <w:r w:rsidRPr="00E31D00">
        <w:rPr>
          <w:color w:val="333333"/>
          <w:sz w:val="24"/>
          <w:szCs w:val="24"/>
        </w:rPr>
        <w:t xml:space="preserve">на официальном сайте администрации Артемовского Поселения </w:t>
      </w:r>
      <w:hyperlink r:id="rId5" w:history="1">
        <w:r w:rsidRPr="00E31D00">
          <w:rPr>
            <w:rFonts w:eastAsia="Batang"/>
            <w:color w:val="0000FF"/>
            <w:sz w:val="24"/>
            <w:szCs w:val="24"/>
            <w:u w:val="single"/>
            <w:lang w:val="en-US"/>
          </w:rPr>
          <w:t>www</w:t>
        </w:r>
        <w:r w:rsidRPr="00E31D00">
          <w:rPr>
            <w:rFonts w:eastAsia="Batang"/>
            <w:color w:val="0000FF"/>
            <w:sz w:val="24"/>
            <w:szCs w:val="24"/>
            <w:u w:val="single"/>
          </w:rPr>
          <w:t>.</w:t>
        </w:r>
        <w:r w:rsidRPr="00E31D00">
          <w:rPr>
            <w:rFonts w:eastAsia="Batang"/>
            <w:color w:val="0000FF"/>
            <w:sz w:val="24"/>
            <w:szCs w:val="24"/>
            <w:u w:val="single"/>
            <w:lang w:val="en-US"/>
          </w:rPr>
          <w:t>adm</w:t>
        </w:r>
        <w:r w:rsidRPr="00E31D00">
          <w:rPr>
            <w:rFonts w:eastAsia="Batang"/>
            <w:color w:val="0000FF"/>
            <w:sz w:val="24"/>
            <w:szCs w:val="24"/>
            <w:u w:val="single"/>
          </w:rPr>
          <w:t>-</w:t>
        </w:r>
        <w:r w:rsidRPr="00E31D00">
          <w:rPr>
            <w:rFonts w:eastAsia="Batang"/>
            <w:color w:val="0000FF"/>
            <w:sz w:val="24"/>
            <w:szCs w:val="24"/>
            <w:u w:val="single"/>
            <w:lang w:val="en-US"/>
          </w:rPr>
          <w:t>artem</w:t>
        </w:r>
        <w:r w:rsidRPr="00E31D00">
          <w:rPr>
            <w:rFonts w:eastAsia="Batang"/>
            <w:color w:val="0000FF"/>
            <w:sz w:val="24"/>
            <w:szCs w:val="24"/>
            <w:u w:val="single"/>
          </w:rPr>
          <w:t>.</w:t>
        </w:r>
        <w:r w:rsidRPr="00E31D00">
          <w:rPr>
            <w:rFonts w:eastAsia="Batang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1D2057" w:rsidRPr="00FF3913" w:rsidRDefault="007666BD" w:rsidP="00E16853">
      <w:pPr>
        <w:tabs>
          <w:tab w:val="left" w:pos="567"/>
          <w:tab w:val="left" w:pos="993"/>
        </w:tabs>
        <w:ind w:firstLine="567"/>
        <w:contextualSpacing/>
        <w:jc w:val="both"/>
        <w:rPr>
          <w:sz w:val="24"/>
          <w:szCs w:val="24"/>
        </w:rPr>
      </w:pPr>
      <w:r w:rsidRPr="00FF3913">
        <w:rPr>
          <w:sz w:val="24"/>
          <w:szCs w:val="24"/>
        </w:rPr>
        <w:t>4</w:t>
      </w:r>
      <w:r w:rsidR="001D2057" w:rsidRPr="00FF3913">
        <w:rPr>
          <w:sz w:val="24"/>
          <w:szCs w:val="24"/>
        </w:rPr>
        <w:t>.</w:t>
      </w:r>
      <w:r w:rsidR="00FF3913">
        <w:rPr>
          <w:sz w:val="24"/>
          <w:szCs w:val="24"/>
        </w:rPr>
        <w:t xml:space="preserve"> </w:t>
      </w:r>
      <w:r w:rsidR="001D2057" w:rsidRPr="00FF3913">
        <w:rPr>
          <w:sz w:val="24"/>
          <w:szCs w:val="24"/>
        </w:rPr>
        <w:t xml:space="preserve">Поручить </w:t>
      </w:r>
      <w:r w:rsidR="00FF3913" w:rsidRPr="00FF3913">
        <w:rPr>
          <w:sz w:val="24"/>
          <w:szCs w:val="24"/>
        </w:rPr>
        <w:t>комиссии по подготовке предложений о внесении изменений в ген</w:t>
      </w:r>
      <w:r w:rsidR="00FF3913" w:rsidRPr="00FF3913">
        <w:rPr>
          <w:sz w:val="24"/>
          <w:szCs w:val="24"/>
        </w:rPr>
        <w:t>е</w:t>
      </w:r>
      <w:r w:rsidR="00FF3913" w:rsidRPr="00FF3913">
        <w:rPr>
          <w:sz w:val="24"/>
          <w:szCs w:val="24"/>
        </w:rPr>
        <w:t>ральный план и правила землепользования и застройки Артемовского муниципального образования</w:t>
      </w:r>
      <w:r w:rsidR="00FF3913">
        <w:rPr>
          <w:sz w:val="24"/>
          <w:szCs w:val="24"/>
        </w:rPr>
        <w:t>:</w:t>
      </w:r>
      <w:r w:rsidR="00FF3913" w:rsidRPr="00FF3913">
        <w:rPr>
          <w:sz w:val="24"/>
          <w:szCs w:val="24"/>
        </w:rPr>
        <w:t xml:space="preserve"> </w:t>
      </w:r>
    </w:p>
    <w:p w:rsidR="001D2057" w:rsidRPr="004D1F64" w:rsidRDefault="007666BD" w:rsidP="00E16853">
      <w:pPr>
        <w:tabs>
          <w:tab w:val="left" w:pos="567"/>
        </w:tabs>
        <w:ind w:firstLine="567"/>
        <w:contextualSpacing/>
        <w:jc w:val="both"/>
        <w:rPr>
          <w:sz w:val="24"/>
          <w:szCs w:val="24"/>
        </w:rPr>
      </w:pPr>
      <w:r w:rsidRPr="004D1F64">
        <w:rPr>
          <w:sz w:val="24"/>
          <w:szCs w:val="24"/>
        </w:rPr>
        <w:t>4</w:t>
      </w:r>
      <w:r w:rsidR="001D2057" w:rsidRPr="004D1F64">
        <w:rPr>
          <w:sz w:val="24"/>
          <w:szCs w:val="24"/>
        </w:rPr>
        <w:t>.1.</w:t>
      </w:r>
      <w:r w:rsidR="00BD7584" w:rsidRPr="004D1F64">
        <w:rPr>
          <w:sz w:val="24"/>
          <w:szCs w:val="24"/>
        </w:rPr>
        <w:t xml:space="preserve"> </w:t>
      </w:r>
      <w:r w:rsidR="001D2057" w:rsidRPr="004D1F64">
        <w:rPr>
          <w:sz w:val="24"/>
          <w:szCs w:val="24"/>
        </w:rPr>
        <w:t xml:space="preserve">Провести оповещение о начале </w:t>
      </w:r>
      <w:r w:rsidR="00BD7584" w:rsidRPr="004D1F64">
        <w:rPr>
          <w:sz w:val="24"/>
          <w:szCs w:val="24"/>
        </w:rPr>
        <w:t>общественных обсуждений</w:t>
      </w:r>
      <w:r w:rsidR="001D2057" w:rsidRPr="004D1F64">
        <w:rPr>
          <w:sz w:val="24"/>
          <w:szCs w:val="24"/>
        </w:rPr>
        <w:t xml:space="preserve"> по вопросам в поря</w:t>
      </w:r>
      <w:r w:rsidR="001D2057" w:rsidRPr="004D1F64">
        <w:rPr>
          <w:sz w:val="24"/>
          <w:szCs w:val="24"/>
        </w:rPr>
        <w:t>д</w:t>
      </w:r>
      <w:r w:rsidR="001D2057" w:rsidRPr="004D1F64">
        <w:rPr>
          <w:sz w:val="24"/>
          <w:szCs w:val="24"/>
        </w:rPr>
        <w:t>ке, предусмотренном законодательством.</w:t>
      </w:r>
    </w:p>
    <w:p w:rsidR="00FD58CD" w:rsidRPr="004F2B79" w:rsidRDefault="00E16853" w:rsidP="004F2B79">
      <w:pPr>
        <w:pStyle w:val="aa"/>
        <w:numPr>
          <w:ilvl w:val="1"/>
          <w:numId w:val="6"/>
        </w:numPr>
        <w:tabs>
          <w:tab w:val="left" w:pos="567"/>
          <w:tab w:val="left" w:pos="720"/>
          <w:tab w:val="left" w:pos="1134"/>
        </w:tabs>
        <w:ind w:lef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Провести экспозицию проекта, подлежащего</w:t>
      </w:r>
      <w:r w:rsidR="001D2057" w:rsidRPr="004D1F64">
        <w:rPr>
          <w:color w:val="000000" w:themeColor="text1"/>
          <w:sz w:val="24"/>
          <w:szCs w:val="24"/>
        </w:rPr>
        <w:t xml:space="preserve"> рассмотрению на </w:t>
      </w:r>
      <w:r w:rsidR="00BD7584" w:rsidRPr="004D1F64">
        <w:rPr>
          <w:color w:val="000000" w:themeColor="text1"/>
          <w:sz w:val="24"/>
          <w:szCs w:val="24"/>
        </w:rPr>
        <w:t>общественных обсуждениях</w:t>
      </w:r>
      <w:r w:rsidR="001D2057" w:rsidRPr="004D1F64">
        <w:rPr>
          <w:color w:val="000000" w:themeColor="text1"/>
          <w:sz w:val="24"/>
          <w:szCs w:val="24"/>
        </w:rPr>
        <w:t>.</w:t>
      </w:r>
    </w:p>
    <w:p w:rsidR="001D2057" w:rsidRPr="00E16853" w:rsidRDefault="00E16853" w:rsidP="00E16853">
      <w:pPr>
        <w:shd w:val="clear" w:color="auto" w:fill="FFFFFF"/>
        <w:ind w:firstLine="567"/>
        <w:contextualSpacing/>
        <w:jc w:val="both"/>
        <w:rPr>
          <w:color w:val="333333"/>
          <w:sz w:val="24"/>
          <w:szCs w:val="24"/>
        </w:rPr>
      </w:pPr>
      <w:r>
        <w:rPr>
          <w:color w:val="000000" w:themeColor="text1"/>
          <w:sz w:val="24"/>
          <w:szCs w:val="24"/>
        </w:rPr>
        <w:t>5.</w:t>
      </w:r>
      <w:r w:rsidR="001D2057" w:rsidRPr="00E16853">
        <w:rPr>
          <w:color w:val="000000" w:themeColor="text1"/>
          <w:sz w:val="24"/>
          <w:szCs w:val="24"/>
        </w:rPr>
        <w:t xml:space="preserve"> </w:t>
      </w:r>
      <w:r w:rsidRPr="00E16853">
        <w:rPr>
          <w:sz w:val="24"/>
          <w:szCs w:val="24"/>
        </w:rPr>
        <w:t>Настоящее постановление подлежит официальному опубликованию в газете «Официальная жизнь Артемовского поселения»,</w:t>
      </w:r>
      <w:r w:rsidRPr="00E16853">
        <w:rPr>
          <w:color w:val="333333"/>
          <w:sz w:val="24"/>
          <w:szCs w:val="24"/>
        </w:rPr>
        <w:t xml:space="preserve"> на официальном сайте администрации Артемовского Поселения </w:t>
      </w:r>
      <w:hyperlink r:id="rId6" w:history="1">
        <w:r w:rsidRPr="00E16853">
          <w:rPr>
            <w:rFonts w:eastAsia="Batang"/>
            <w:color w:val="0000FF"/>
            <w:sz w:val="24"/>
            <w:szCs w:val="24"/>
            <w:u w:val="single"/>
            <w:lang w:val="en-US"/>
          </w:rPr>
          <w:t>www</w:t>
        </w:r>
        <w:r w:rsidRPr="00E16853">
          <w:rPr>
            <w:rFonts w:eastAsia="Batang"/>
            <w:color w:val="0000FF"/>
            <w:sz w:val="24"/>
            <w:szCs w:val="24"/>
            <w:u w:val="single"/>
          </w:rPr>
          <w:t>.</w:t>
        </w:r>
        <w:r w:rsidRPr="00E16853">
          <w:rPr>
            <w:rFonts w:eastAsia="Batang"/>
            <w:color w:val="0000FF"/>
            <w:sz w:val="24"/>
            <w:szCs w:val="24"/>
            <w:u w:val="single"/>
            <w:lang w:val="en-US"/>
          </w:rPr>
          <w:t>adm</w:t>
        </w:r>
        <w:r w:rsidRPr="00E16853">
          <w:rPr>
            <w:rFonts w:eastAsia="Batang"/>
            <w:color w:val="0000FF"/>
            <w:sz w:val="24"/>
            <w:szCs w:val="24"/>
            <w:u w:val="single"/>
          </w:rPr>
          <w:t>-</w:t>
        </w:r>
        <w:r w:rsidRPr="00E16853">
          <w:rPr>
            <w:rFonts w:eastAsia="Batang"/>
            <w:color w:val="0000FF"/>
            <w:sz w:val="24"/>
            <w:szCs w:val="24"/>
            <w:u w:val="single"/>
            <w:lang w:val="en-US"/>
          </w:rPr>
          <w:t>artem</w:t>
        </w:r>
        <w:r w:rsidRPr="00E16853">
          <w:rPr>
            <w:rFonts w:eastAsia="Batang"/>
            <w:color w:val="0000FF"/>
            <w:sz w:val="24"/>
            <w:szCs w:val="24"/>
            <w:u w:val="single"/>
          </w:rPr>
          <w:t>.</w:t>
        </w:r>
        <w:r w:rsidRPr="00E16853">
          <w:rPr>
            <w:rFonts w:eastAsia="Batang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1D2057" w:rsidRPr="004D1F64" w:rsidRDefault="00E16853" w:rsidP="00E16853">
      <w:pPr>
        <w:tabs>
          <w:tab w:val="left" w:pos="567"/>
          <w:tab w:val="left" w:pos="709"/>
        </w:tabs>
        <w:ind w:firstLine="567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="001D2057" w:rsidRPr="004D1F64">
        <w:rPr>
          <w:color w:val="000000" w:themeColor="text1"/>
          <w:sz w:val="24"/>
          <w:szCs w:val="24"/>
        </w:rPr>
        <w:t>. Контроль исполнения постановления оставляю за собой.</w:t>
      </w:r>
    </w:p>
    <w:p w:rsidR="00E16853" w:rsidRPr="00E16853" w:rsidRDefault="00E16853" w:rsidP="004F2B79">
      <w:pPr>
        <w:tabs>
          <w:tab w:val="left" w:pos="709"/>
        </w:tabs>
        <w:jc w:val="both"/>
        <w:rPr>
          <w:sz w:val="24"/>
          <w:szCs w:val="24"/>
        </w:rPr>
      </w:pPr>
    </w:p>
    <w:p w:rsidR="00E16853" w:rsidRPr="00E16853" w:rsidRDefault="00E16853" w:rsidP="00E16853">
      <w:pPr>
        <w:tabs>
          <w:tab w:val="left" w:pos="709"/>
        </w:tabs>
        <w:rPr>
          <w:sz w:val="24"/>
          <w:szCs w:val="24"/>
        </w:rPr>
      </w:pPr>
      <w:r w:rsidRPr="00E16853">
        <w:rPr>
          <w:sz w:val="24"/>
          <w:szCs w:val="24"/>
        </w:rPr>
        <w:t xml:space="preserve">Глава администрации </w:t>
      </w:r>
    </w:p>
    <w:p w:rsidR="000857DE" w:rsidRDefault="00E16853" w:rsidP="00E16853">
      <w:pPr>
        <w:tabs>
          <w:tab w:val="left" w:pos="709"/>
        </w:tabs>
      </w:pPr>
      <w:r w:rsidRPr="00E16853">
        <w:rPr>
          <w:sz w:val="24"/>
          <w:szCs w:val="24"/>
        </w:rPr>
        <w:t xml:space="preserve">Артемовского городского поселения </w:t>
      </w:r>
      <w:r w:rsidR="007828CA" w:rsidRPr="00E16853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>М.А. Григорьева</w:t>
      </w:r>
      <w:r w:rsidR="007828CA" w:rsidRPr="00E16853">
        <w:rPr>
          <w:sz w:val="24"/>
          <w:szCs w:val="24"/>
        </w:rPr>
        <w:t xml:space="preserve">                                    </w:t>
      </w:r>
      <w:r w:rsidR="007828CA">
        <w:rPr>
          <w:b/>
          <w:sz w:val="24"/>
          <w:szCs w:val="24"/>
        </w:rPr>
        <w:tab/>
      </w:r>
      <w:r w:rsidR="007828CA">
        <w:rPr>
          <w:b/>
          <w:sz w:val="24"/>
          <w:szCs w:val="24"/>
        </w:rPr>
        <w:tab/>
      </w:r>
    </w:p>
    <w:p w:rsidR="000857DE" w:rsidRDefault="000857DE"/>
    <w:p w:rsidR="000857DE" w:rsidRDefault="000857DE"/>
    <w:sectPr w:rsidR="000857DE" w:rsidSect="004F2B7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AB0"/>
    <w:multiLevelType w:val="hybridMultilevel"/>
    <w:tmpl w:val="DEC84DAC"/>
    <w:lvl w:ilvl="0" w:tplc="93465B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30695"/>
    <w:multiLevelType w:val="multilevel"/>
    <w:tmpl w:val="76982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36326732"/>
    <w:multiLevelType w:val="multilevel"/>
    <w:tmpl w:val="D5AA6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3D0643E6"/>
    <w:multiLevelType w:val="multilevel"/>
    <w:tmpl w:val="3CCCB4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7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43B64E81"/>
    <w:multiLevelType w:val="multilevel"/>
    <w:tmpl w:val="F7F87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262626"/>
      </w:rPr>
    </w:lvl>
  </w:abstractNum>
  <w:abstractNum w:abstractNumId="5">
    <w:nsid w:val="4FF77C77"/>
    <w:multiLevelType w:val="hybridMultilevel"/>
    <w:tmpl w:val="BBB217C2"/>
    <w:lvl w:ilvl="0" w:tplc="3FAAF15A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7C0E88"/>
    <w:multiLevelType w:val="multilevel"/>
    <w:tmpl w:val="56BE18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75B90B90"/>
    <w:multiLevelType w:val="multilevel"/>
    <w:tmpl w:val="8CBA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1B68F7"/>
    <w:multiLevelType w:val="hybridMultilevel"/>
    <w:tmpl w:val="15D86E02"/>
    <w:lvl w:ilvl="0" w:tplc="57E8E59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/>
  <w:rsids>
    <w:rsidRoot w:val="00CC52C4"/>
    <w:rsid w:val="000753DB"/>
    <w:rsid w:val="00083E20"/>
    <w:rsid w:val="000857DE"/>
    <w:rsid w:val="000C7AC0"/>
    <w:rsid w:val="000D0F20"/>
    <w:rsid w:val="000E5AB5"/>
    <w:rsid w:val="000F0D62"/>
    <w:rsid w:val="00104056"/>
    <w:rsid w:val="00160F15"/>
    <w:rsid w:val="0016666B"/>
    <w:rsid w:val="00167F91"/>
    <w:rsid w:val="001D2057"/>
    <w:rsid w:val="001F099F"/>
    <w:rsid w:val="00223CB6"/>
    <w:rsid w:val="002330D8"/>
    <w:rsid w:val="002434A4"/>
    <w:rsid w:val="00265C48"/>
    <w:rsid w:val="002A5F84"/>
    <w:rsid w:val="002A6801"/>
    <w:rsid w:val="002B0E29"/>
    <w:rsid w:val="002B16F9"/>
    <w:rsid w:val="002F31B3"/>
    <w:rsid w:val="00303ACA"/>
    <w:rsid w:val="00306BE5"/>
    <w:rsid w:val="003432AB"/>
    <w:rsid w:val="00380AD0"/>
    <w:rsid w:val="0038352C"/>
    <w:rsid w:val="00390D94"/>
    <w:rsid w:val="00394FE6"/>
    <w:rsid w:val="00396423"/>
    <w:rsid w:val="003D7B98"/>
    <w:rsid w:val="003F5643"/>
    <w:rsid w:val="00427BE3"/>
    <w:rsid w:val="00461047"/>
    <w:rsid w:val="00475BF3"/>
    <w:rsid w:val="004D1F64"/>
    <w:rsid w:val="004F2B79"/>
    <w:rsid w:val="004F6062"/>
    <w:rsid w:val="004F6B22"/>
    <w:rsid w:val="00513414"/>
    <w:rsid w:val="0052278F"/>
    <w:rsid w:val="00555B27"/>
    <w:rsid w:val="005729C2"/>
    <w:rsid w:val="005879CF"/>
    <w:rsid w:val="00601310"/>
    <w:rsid w:val="006312EB"/>
    <w:rsid w:val="00640BF2"/>
    <w:rsid w:val="00655053"/>
    <w:rsid w:val="00665DC6"/>
    <w:rsid w:val="0066630D"/>
    <w:rsid w:val="0069229F"/>
    <w:rsid w:val="006B0A2E"/>
    <w:rsid w:val="006D369A"/>
    <w:rsid w:val="006D37D3"/>
    <w:rsid w:val="006F2CF5"/>
    <w:rsid w:val="00716C77"/>
    <w:rsid w:val="00735DC3"/>
    <w:rsid w:val="007573FC"/>
    <w:rsid w:val="007666BD"/>
    <w:rsid w:val="007720F5"/>
    <w:rsid w:val="007828CA"/>
    <w:rsid w:val="00795929"/>
    <w:rsid w:val="007F0828"/>
    <w:rsid w:val="008162B6"/>
    <w:rsid w:val="008A0E62"/>
    <w:rsid w:val="008E3F9C"/>
    <w:rsid w:val="008F3BEB"/>
    <w:rsid w:val="009468E6"/>
    <w:rsid w:val="00987B1F"/>
    <w:rsid w:val="009A0D57"/>
    <w:rsid w:val="009C1FA1"/>
    <w:rsid w:val="00A464AC"/>
    <w:rsid w:val="00A51749"/>
    <w:rsid w:val="00A524E7"/>
    <w:rsid w:val="00A57FAC"/>
    <w:rsid w:val="00AA172A"/>
    <w:rsid w:val="00AB0AD7"/>
    <w:rsid w:val="00AC1428"/>
    <w:rsid w:val="00AC2864"/>
    <w:rsid w:val="00AC54D0"/>
    <w:rsid w:val="00AC6FFF"/>
    <w:rsid w:val="00AF4B00"/>
    <w:rsid w:val="00B0545E"/>
    <w:rsid w:val="00B07BDA"/>
    <w:rsid w:val="00B31628"/>
    <w:rsid w:val="00B36987"/>
    <w:rsid w:val="00B53162"/>
    <w:rsid w:val="00B734C6"/>
    <w:rsid w:val="00B9632F"/>
    <w:rsid w:val="00BA2809"/>
    <w:rsid w:val="00BA4D43"/>
    <w:rsid w:val="00BC3778"/>
    <w:rsid w:val="00BC59F2"/>
    <w:rsid w:val="00BD7584"/>
    <w:rsid w:val="00C27308"/>
    <w:rsid w:val="00C63809"/>
    <w:rsid w:val="00C90AA5"/>
    <w:rsid w:val="00C92DB7"/>
    <w:rsid w:val="00CB4026"/>
    <w:rsid w:val="00CB540C"/>
    <w:rsid w:val="00CB600C"/>
    <w:rsid w:val="00CC52C4"/>
    <w:rsid w:val="00D01799"/>
    <w:rsid w:val="00D02284"/>
    <w:rsid w:val="00D529FB"/>
    <w:rsid w:val="00D535DC"/>
    <w:rsid w:val="00D706F1"/>
    <w:rsid w:val="00DD5FEE"/>
    <w:rsid w:val="00DE5B3D"/>
    <w:rsid w:val="00E16853"/>
    <w:rsid w:val="00E2707F"/>
    <w:rsid w:val="00E34113"/>
    <w:rsid w:val="00E55E18"/>
    <w:rsid w:val="00E86D8E"/>
    <w:rsid w:val="00EB1212"/>
    <w:rsid w:val="00EB1FAA"/>
    <w:rsid w:val="00EF0891"/>
    <w:rsid w:val="00F144F4"/>
    <w:rsid w:val="00F20FA6"/>
    <w:rsid w:val="00F41840"/>
    <w:rsid w:val="00F720E5"/>
    <w:rsid w:val="00F82511"/>
    <w:rsid w:val="00F82C17"/>
    <w:rsid w:val="00FC2D1D"/>
    <w:rsid w:val="00FD58CD"/>
    <w:rsid w:val="00FF26FD"/>
    <w:rsid w:val="00FF3913"/>
    <w:rsid w:val="00FF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28CA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7828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7828CA"/>
    <w:rPr>
      <w:color w:val="0563C1"/>
      <w:u w:val="single"/>
    </w:rPr>
  </w:style>
  <w:style w:type="paragraph" w:styleId="a6">
    <w:name w:val="No Spacing"/>
    <w:uiPriority w:val="1"/>
    <w:qFormat/>
    <w:rsid w:val="007828C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06BE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6BE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spacing"/>
    <w:basedOn w:val="a"/>
    <w:rsid w:val="00F8251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82511"/>
    <w:pPr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F82511"/>
  </w:style>
  <w:style w:type="paragraph" w:customStyle="1" w:styleId="nospacing0">
    <w:name w:val="nospacing0"/>
    <w:basedOn w:val="a"/>
    <w:rsid w:val="00F8251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11"/>
    <w:basedOn w:val="a0"/>
    <w:rsid w:val="00F82511"/>
  </w:style>
  <w:style w:type="paragraph" w:styleId="aa">
    <w:name w:val="List Paragraph"/>
    <w:basedOn w:val="a"/>
    <w:uiPriority w:val="34"/>
    <w:qFormat/>
    <w:rsid w:val="00601310"/>
    <w:pPr>
      <w:ind w:left="720"/>
      <w:contextualSpacing/>
    </w:pPr>
  </w:style>
  <w:style w:type="table" w:styleId="ab">
    <w:name w:val="Table Grid"/>
    <w:basedOn w:val="a1"/>
    <w:uiPriority w:val="39"/>
    <w:rsid w:val="00085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artem.ru" TargetMode="External"/><Relationship Id="rId5" Type="http://schemas.openxmlformats.org/officeDocument/2006/relationships/hyperlink" Target="http://www.adm-arte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Пользователь</cp:lastModifiedBy>
  <cp:revision>35</cp:revision>
  <cp:lastPrinted>2026-08-24T07:24:00Z</cp:lastPrinted>
  <dcterms:created xsi:type="dcterms:W3CDTF">2024-07-21T15:51:00Z</dcterms:created>
  <dcterms:modified xsi:type="dcterms:W3CDTF">2026-08-24T07:25:00Z</dcterms:modified>
</cp:coreProperties>
</file>