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BED" w:rsidRPr="003B6BED" w:rsidRDefault="004676D5" w:rsidP="003B6BED">
      <w:pPr>
        <w:spacing w:after="0" w:line="160" w:lineRule="atLeast"/>
        <w:jc w:val="both"/>
        <w:rPr>
          <w:rFonts w:ascii="Comic Sans MS" w:hAnsi="Comic Sans MS" w:cs="Times New Roman"/>
          <w:i/>
          <w:sz w:val="20"/>
          <w:szCs w:val="20"/>
        </w:rPr>
      </w:pPr>
      <w:r>
        <w:rPr>
          <w:rFonts w:ascii="Comic Sans MS" w:hAnsi="Comic Sans MS" w:cs="Times New Roman"/>
          <w:i/>
        </w:rPr>
        <w:t xml:space="preserve">     </w:t>
      </w:r>
      <w:r w:rsidR="003B6BED" w:rsidRPr="003B6BED">
        <w:rPr>
          <w:rFonts w:ascii="Comic Sans MS" w:hAnsi="Comic Sans MS" w:cs="Times New Roman"/>
          <w:i/>
          <w:sz w:val="20"/>
          <w:szCs w:val="20"/>
        </w:rPr>
        <w:t>В современном мире услуги связи стали неотъемлемой частью жизни каждого человека. Однако</w:t>
      </w:r>
      <w:proofErr w:type="gramStart"/>
      <w:r w:rsidR="003B6BED" w:rsidRPr="003B6BED">
        <w:rPr>
          <w:rFonts w:ascii="Comic Sans MS" w:hAnsi="Comic Sans MS" w:cs="Times New Roman"/>
          <w:i/>
          <w:sz w:val="20"/>
          <w:szCs w:val="20"/>
        </w:rPr>
        <w:t>,</w:t>
      </w:r>
      <w:proofErr w:type="gramEnd"/>
      <w:r w:rsidR="003B6BED" w:rsidRPr="003B6BED">
        <w:rPr>
          <w:rFonts w:ascii="Comic Sans MS" w:hAnsi="Comic Sans MS" w:cs="Times New Roman"/>
          <w:i/>
          <w:sz w:val="20"/>
          <w:szCs w:val="20"/>
        </w:rPr>
        <w:t xml:space="preserve"> нередко приходится сталкиваться с ситуациями, когда возникает необходимость расторжения такого договора. </w:t>
      </w:r>
    </w:p>
    <w:p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Рассмотрим расторжение договора на предоставление услуг интернета на конкретном примере. </w:t>
      </w:r>
    </w:p>
    <w:p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Потребитель решил отказаться от услуг интернета одной из компаний и расторгнуть договор с оператором связи. Для расторжения договора потребитель обратился по телефону горячей линии и попросил отключить интернет и телевидение, в связи с отказом от услуг. В 00 часов 00 минут того же дня услуги предоставляться перестали. Однако</w:t>
      </w:r>
      <w:proofErr w:type="gramStart"/>
      <w:r w:rsidRPr="003B6BED">
        <w:rPr>
          <w:rFonts w:ascii="Comic Sans MS" w:hAnsi="Comic Sans MS" w:cs="Times New Roman"/>
          <w:i/>
          <w:sz w:val="20"/>
          <w:szCs w:val="20"/>
        </w:rPr>
        <w:t>,</w:t>
      </w:r>
      <w:proofErr w:type="gramEnd"/>
      <w:r w:rsidRPr="003B6BED">
        <w:rPr>
          <w:rFonts w:ascii="Comic Sans MS" w:hAnsi="Comic Sans MS" w:cs="Times New Roman"/>
          <w:i/>
          <w:sz w:val="20"/>
          <w:szCs w:val="20"/>
        </w:rPr>
        <w:t xml:space="preserve"> через 6 месяцев потребителю поступил звонок от компании о том, что если потребитель не будет и дальше вносить платежи по абонентской плате, то компания подаст в суд. На аргумент потребителя о том, что договор был расторгнут, компания пояснила, что не получала подобных уведомлений и услуги не оказываются </w:t>
      </w:r>
      <w:proofErr w:type="gramStart"/>
      <w:r w:rsidRPr="003B6BED">
        <w:rPr>
          <w:rFonts w:ascii="Comic Sans MS" w:hAnsi="Comic Sans MS" w:cs="Times New Roman"/>
          <w:i/>
          <w:sz w:val="20"/>
          <w:szCs w:val="20"/>
        </w:rPr>
        <w:t>из</w:t>
      </w:r>
      <w:proofErr w:type="gramEnd"/>
      <w:r w:rsidRPr="003B6BED">
        <w:rPr>
          <w:rFonts w:ascii="Comic Sans MS" w:hAnsi="Comic Sans MS" w:cs="Times New Roman"/>
          <w:i/>
          <w:sz w:val="20"/>
          <w:szCs w:val="20"/>
        </w:rPr>
        <w:t xml:space="preserve"> - </w:t>
      </w:r>
      <w:proofErr w:type="gramStart"/>
      <w:r w:rsidRPr="003B6BED">
        <w:rPr>
          <w:rFonts w:ascii="Comic Sans MS" w:hAnsi="Comic Sans MS" w:cs="Times New Roman"/>
          <w:i/>
          <w:sz w:val="20"/>
          <w:szCs w:val="20"/>
        </w:rPr>
        <w:t>за</w:t>
      </w:r>
      <w:proofErr w:type="gramEnd"/>
      <w:r w:rsidRPr="003B6BED">
        <w:rPr>
          <w:rFonts w:ascii="Comic Sans MS" w:hAnsi="Comic Sans MS" w:cs="Times New Roman"/>
          <w:i/>
          <w:sz w:val="20"/>
          <w:szCs w:val="20"/>
        </w:rPr>
        <w:t xml:space="preserve"> наличия задолженности.  </w:t>
      </w:r>
    </w:p>
    <w:p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Что делать в такой ситуации, и на какие нормы действующего законодательства необходимо опираться рассмотрим в данной статье. </w:t>
      </w:r>
    </w:p>
    <w:p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В силу пункта 57 Правил оказания </w:t>
      </w:r>
      <w:proofErr w:type="spellStart"/>
      <w:r w:rsidRPr="003B6BED">
        <w:rPr>
          <w:rFonts w:ascii="Comic Sans MS" w:hAnsi="Comic Sans MS" w:cs="Times New Roman"/>
          <w:i/>
          <w:sz w:val="20"/>
          <w:szCs w:val="20"/>
        </w:rPr>
        <w:t>телематических</w:t>
      </w:r>
      <w:proofErr w:type="spellEnd"/>
      <w:r w:rsidRPr="003B6BED">
        <w:rPr>
          <w:rFonts w:ascii="Comic Sans MS" w:hAnsi="Comic Sans MS" w:cs="Times New Roman"/>
          <w:i/>
          <w:sz w:val="20"/>
          <w:szCs w:val="20"/>
        </w:rPr>
        <w:t xml:space="preserve"> услуг связи № 2607 (далее – Правил № 2607) абонент вправе в любое время в одностороннем порядке расторгнуть договор об оказании услуг связи при условии оплаты им понесенных оператором связи расходов по оказанию ему услуг. Порядок одностороннего отказа от исполнения договора об оказании услуг связи определяется договором об оказании услуг связи. Те же нормы содержаться в статье 32 </w:t>
      </w:r>
      <w:r w:rsidRPr="003B6BED">
        <w:rPr>
          <w:rFonts w:ascii="Comic Sans MS" w:hAnsi="Comic Sans MS" w:cs="Times New Roman"/>
          <w:i/>
          <w:sz w:val="20"/>
          <w:szCs w:val="20"/>
        </w:rPr>
        <w:lastRenderedPageBreak/>
        <w:t xml:space="preserve">Закона о защите прав потребителей и пункта 1 статьи 782 Гражданского Кодекса РФ. </w:t>
      </w:r>
    </w:p>
    <w:p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Изменение договора об оказании услуг связи осуществляется в письменной форме или путем совершения конклюдентных действий, перечень и порядок осуществления которых определяются договором об оказании услуг связи. </w:t>
      </w:r>
    </w:p>
    <w:p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Таким образом, во избежание ситуаций, описанных выше, самым надежным способом расторжения договора с оператором связи является личное обращение в офис оператора связи, с письменным заявлением о расторжении договора, один экземпляр которого с отметкой о получении остается у потребителя. Если в Вашем городе нет офиса оператора связи, то необходимо направить заявление о расторжении договора почтовым отправлением с уведомлением о вручении на юридический адрес компании, либо на адрес, указанный в договоре, или в сети «Интернет» на официальном сайте оператора связи, либо на официальный  электронный адрес оператора связи. </w:t>
      </w:r>
    </w:p>
    <w:p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С момента получения и регистрации Вашего заявления о расторжении договора, обязательства сторон считаются прекращенными, за исключением обязательств, связанных с оплатой фактически оказанных, но не оплаченных на момент расторжения договора услуг.</w:t>
      </w:r>
    </w:p>
    <w:p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ВНИМАНИЕ!!! Заявление о расторжении договора подается только лицом, с которым был заключен договор, либо иным лицом, при наличии доверенности.  </w:t>
      </w:r>
    </w:p>
    <w:p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Если оператор связи утверждает о наличии задолженности, рекомендуем выяснить, за какой период и какие именно услуги возникла задолженность, поспросите у </w:t>
      </w:r>
      <w:r w:rsidRPr="003B6BED">
        <w:rPr>
          <w:rFonts w:ascii="Comic Sans MS" w:hAnsi="Comic Sans MS" w:cs="Times New Roman"/>
          <w:i/>
          <w:sz w:val="20"/>
          <w:szCs w:val="20"/>
        </w:rPr>
        <w:lastRenderedPageBreak/>
        <w:t xml:space="preserve">оператора связи предоставить дополнительную информацию об оказанных </w:t>
      </w:r>
      <w:proofErr w:type="spellStart"/>
      <w:r w:rsidRPr="003B6BED">
        <w:rPr>
          <w:rFonts w:ascii="Comic Sans MS" w:hAnsi="Comic Sans MS" w:cs="Times New Roman"/>
          <w:i/>
          <w:sz w:val="20"/>
          <w:szCs w:val="20"/>
        </w:rPr>
        <w:t>телематических</w:t>
      </w:r>
      <w:proofErr w:type="spellEnd"/>
      <w:r w:rsidRPr="003B6BED">
        <w:rPr>
          <w:rFonts w:ascii="Comic Sans MS" w:hAnsi="Comic Sans MS" w:cs="Times New Roman"/>
          <w:i/>
          <w:sz w:val="20"/>
          <w:szCs w:val="20"/>
        </w:rPr>
        <w:t xml:space="preserve"> услугах связи (произвести детализацию счета). </w:t>
      </w:r>
    </w:p>
    <w:p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В случае если на момент расторжения договора все фактически оказанные услуги были оплачены, то действия оператора связи по начислению задолженности не правомерны, так как фактически услуги вам не предоставлялась с момента отключения таких услуг или после получения заявления о расторжении договора. </w:t>
      </w:r>
    </w:p>
    <w:p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Так же не редко при расторжении договора может выясниться, что оборудование, которым пользовался потребитель для оказания услуг (маршрутизатор, ТВ приставка) должно быть выкуплено, хотя изначально, при подключении этих услуг потребителю в устном порядке было сказано, что оборудование предоставляется в аренду с равными платежами на весть период действия договора.  </w:t>
      </w:r>
    </w:p>
    <w:p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ВАЖНО!!! В такой ситуации рекомендуем обратиться к условиям письменного договора, который был заключен в день предоставления оборудования, так как устные обещания оператора связи по условиям предоставления оборудования не имеют юридической силы.</w:t>
      </w:r>
    </w:p>
    <w:p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Все существенные условия (характер предоставления оборудования, размер платежей, сроки, последствия расторжения договора) должны быть прописаны в документах, которые подписывает абонент. </w:t>
      </w:r>
    </w:p>
    <w:p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В случае</w:t>
      </w:r>
      <w:proofErr w:type="gramStart"/>
      <w:r w:rsidRPr="003B6BED">
        <w:rPr>
          <w:rFonts w:ascii="Comic Sans MS" w:hAnsi="Comic Sans MS" w:cs="Times New Roman"/>
          <w:i/>
          <w:sz w:val="20"/>
          <w:szCs w:val="20"/>
        </w:rPr>
        <w:t>,</w:t>
      </w:r>
      <w:proofErr w:type="gramEnd"/>
      <w:r w:rsidRPr="003B6BED">
        <w:rPr>
          <w:rFonts w:ascii="Comic Sans MS" w:hAnsi="Comic Sans MS" w:cs="Times New Roman"/>
          <w:i/>
          <w:sz w:val="20"/>
          <w:szCs w:val="20"/>
        </w:rPr>
        <w:t xml:space="preserve"> если в договоре указано, что абонент приобретает оборудование в собственность на условиях рассрочки, то при расторжении договора с оператором связи, оборудование остается у вас, как ваша </w:t>
      </w:r>
      <w:r w:rsidRPr="003B6BED">
        <w:rPr>
          <w:rFonts w:ascii="Comic Sans MS" w:hAnsi="Comic Sans MS" w:cs="Times New Roman"/>
          <w:i/>
          <w:sz w:val="20"/>
          <w:szCs w:val="20"/>
        </w:rPr>
        <w:lastRenderedPageBreak/>
        <w:t xml:space="preserve">собственность, и если за него выплачены еще не все денежные средства, то нужно будет их оплатить. </w:t>
      </w:r>
    </w:p>
    <w:p w:rsidR="003B6BED" w:rsidRPr="003B6BED" w:rsidRDefault="003B6BED" w:rsidP="003B6BED">
      <w:pPr>
        <w:spacing w:after="0" w:line="160" w:lineRule="atLeast"/>
        <w:jc w:val="both"/>
        <w:rPr>
          <w:rFonts w:ascii="Comic Sans MS" w:hAnsi="Comic Sans MS" w:cs="Times New Roman"/>
          <w:i/>
          <w:sz w:val="20"/>
          <w:szCs w:val="20"/>
        </w:rPr>
      </w:pPr>
      <w:r w:rsidRPr="003B6BED">
        <w:rPr>
          <w:rFonts w:ascii="Comic Sans MS" w:hAnsi="Comic Sans MS" w:cs="Times New Roman"/>
          <w:i/>
          <w:sz w:val="20"/>
          <w:szCs w:val="20"/>
        </w:rPr>
        <w:t xml:space="preserve">   В случае несогласия с предъявленными расчетами и долгом перед оператором связи при расторжении договора, Ваш спор может быть разрешен исключительно в судебном порядке.</w:t>
      </w:r>
    </w:p>
    <w:p w:rsidR="003B6BED" w:rsidRPr="003B6BED" w:rsidRDefault="003B6BED" w:rsidP="003B6BED">
      <w:pPr>
        <w:spacing w:after="0" w:line="160" w:lineRule="atLeast"/>
        <w:jc w:val="both"/>
        <w:rPr>
          <w:rFonts w:ascii="Comic Sans MS" w:hAnsi="Comic Sans MS" w:cs="Times New Roman"/>
          <w:i/>
          <w:sz w:val="20"/>
          <w:szCs w:val="20"/>
        </w:rPr>
      </w:pPr>
    </w:p>
    <w:p w:rsidR="003B6BED" w:rsidRPr="003B6BED" w:rsidRDefault="003B6BED" w:rsidP="003B6BED">
      <w:pPr>
        <w:spacing w:after="0" w:line="160" w:lineRule="atLeast"/>
        <w:jc w:val="right"/>
        <w:rPr>
          <w:rFonts w:ascii="Comic Sans MS" w:hAnsi="Comic Sans MS" w:cs="Times New Roman"/>
          <w:i/>
          <w:sz w:val="16"/>
          <w:szCs w:val="16"/>
        </w:rPr>
      </w:pPr>
      <w:r w:rsidRPr="003B6BED">
        <w:rPr>
          <w:rFonts w:ascii="Comic Sans MS" w:hAnsi="Comic Sans MS" w:cs="Times New Roman"/>
          <w:i/>
          <w:sz w:val="16"/>
          <w:szCs w:val="16"/>
        </w:rPr>
        <w:t>Информация подготовлена с использованием информационных ресурсов: https://regionkuv.orb.ru</w:t>
      </w:r>
    </w:p>
    <w:p w:rsidR="003B6BED" w:rsidRPr="003B6BED" w:rsidRDefault="003B6BED" w:rsidP="003B6BED">
      <w:pPr>
        <w:spacing w:after="0" w:line="160" w:lineRule="atLeast"/>
        <w:jc w:val="right"/>
        <w:rPr>
          <w:rFonts w:ascii="Comic Sans MS" w:hAnsi="Comic Sans MS" w:cs="Times New Roman"/>
          <w:i/>
          <w:sz w:val="16"/>
          <w:szCs w:val="16"/>
        </w:rPr>
      </w:pPr>
      <w:r w:rsidRPr="003B6BED">
        <w:rPr>
          <w:rFonts w:ascii="Comic Sans MS" w:hAnsi="Comic Sans MS" w:cs="Times New Roman"/>
          <w:i/>
          <w:sz w:val="16"/>
          <w:szCs w:val="16"/>
        </w:rPr>
        <w:t>НАШИ КОНТАКТЫ: г. Иркутск,</w:t>
      </w:r>
    </w:p>
    <w:p w:rsidR="003B6BED" w:rsidRPr="003B6BED" w:rsidRDefault="003B6BED" w:rsidP="003B6BED">
      <w:pPr>
        <w:spacing w:after="0" w:line="160" w:lineRule="atLeast"/>
        <w:jc w:val="right"/>
        <w:rPr>
          <w:rFonts w:ascii="Comic Sans MS" w:hAnsi="Comic Sans MS" w:cs="Times New Roman"/>
          <w:i/>
          <w:sz w:val="16"/>
          <w:szCs w:val="16"/>
        </w:rPr>
      </w:pPr>
      <w:r w:rsidRPr="003B6BED">
        <w:rPr>
          <w:rFonts w:ascii="Comic Sans MS" w:hAnsi="Comic Sans MS" w:cs="Times New Roman"/>
          <w:i/>
          <w:sz w:val="16"/>
          <w:szCs w:val="16"/>
        </w:rPr>
        <w:t xml:space="preserve">ул. </w:t>
      </w:r>
      <w:proofErr w:type="spellStart"/>
      <w:r w:rsidRPr="003B6BED">
        <w:rPr>
          <w:rFonts w:ascii="Comic Sans MS" w:hAnsi="Comic Sans MS" w:cs="Times New Roman"/>
          <w:i/>
          <w:sz w:val="16"/>
          <w:szCs w:val="16"/>
        </w:rPr>
        <w:t>Трилиссера</w:t>
      </w:r>
      <w:proofErr w:type="spellEnd"/>
      <w:r w:rsidRPr="003B6BED">
        <w:rPr>
          <w:rFonts w:ascii="Comic Sans MS" w:hAnsi="Comic Sans MS" w:cs="Times New Roman"/>
          <w:i/>
          <w:sz w:val="16"/>
          <w:szCs w:val="16"/>
        </w:rPr>
        <w:t xml:space="preserve"> 51, </w:t>
      </w:r>
      <w:proofErr w:type="spellStart"/>
      <w:r w:rsidRPr="003B6BED">
        <w:rPr>
          <w:rFonts w:ascii="Comic Sans MS" w:hAnsi="Comic Sans MS" w:cs="Times New Roman"/>
          <w:i/>
          <w:sz w:val="16"/>
          <w:szCs w:val="16"/>
        </w:rPr>
        <w:t>каб</w:t>
      </w:r>
      <w:proofErr w:type="spellEnd"/>
      <w:r w:rsidRPr="003B6BED">
        <w:rPr>
          <w:rFonts w:ascii="Comic Sans MS" w:hAnsi="Comic Sans MS" w:cs="Times New Roman"/>
          <w:i/>
          <w:sz w:val="16"/>
          <w:szCs w:val="16"/>
        </w:rPr>
        <w:t>. 113 тел.: 8 (395-2) 22-23-88,</w:t>
      </w:r>
    </w:p>
    <w:p w:rsidR="003B6BED" w:rsidRPr="003B6BED" w:rsidRDefault="003B6BED" w:rsidP="003B6BED">
      <w:pPr>
        <w:spacing w:after="0" w:line="160" w:lineRule="atLeast"/>
        <w:jc w:val="right"/>
        <w:rPr>
          <w:rFonts w:ascii="Comic Sans MS" w:hAnsi="Comic Sans MS" w:cs="Times New Roman"/>
          <w:i/>
          <w:sz w:val="16"/>
          <w:szCs w:val="16"/>
        </w:rPr>
      </w:pPr>
      <w:r w:rsidRPr="003B6BED">
        <w:rPr>
          <w:rFonts w:ascii="Comic Sans MS" w:hAnsi="Comic Sans MS" w:cs="Times New Roman"/>
          <w:i/>
          <w:sz w:val="16"/>
          <w:szCs w:val="16"/>
        </w:rPr>
        <w:t xml:space="preserve">ул. Пушкина 8, </w:t>
      </w:r>
      <w:proofErr w:type="spellStart"/>
      <w:r w:rsidRPr="003B6BED">
        <w:rPr>
          <w:rFonts w:ascii="Comic Sans MS" w:hAnsi="Comic Sans MS" w:cs="Times New Roman"/>
          <w:i/>
          <w:sz w:val="16"/>
          <w:szCs w:val="16"/>
        </w:rPr>
        <w:t>каб</w:t>
      </w:r>
      <w:proofErr w:type="spellEnd"/>
      <w:r w:rsidRPr="003B6BED">
        <w:rPr>
          <w:rFonts w:ascii="Comic Sans MS" w:hAnsi="Comic Sans MS" w:cs="Times New Roman"/>
          <w:i/>
          <w:sz w:val="16"/>
          <w:szCs w:val="16"/>
        </w:rPr>
        <w:t>. 101, тел.: 8 (395-2) 63-66-22,</w:t>
      </w:r>
    </w:p>
    <w:p w:rsidR="003B6BED" w:rsidRPr="003B6BED" w:rsidRDefault="003B6BED" w:rsidP="003B6BED">
      <w:pPr>
        <w:spacing w:after="0" w:line="160" w:lineRule="atLeast"/>
        <w:jc w:val="right"/>
        <w:rPr>
          <w:rFonts w:ascii="Comic Sans MS" w:hAnsi="Comic Sans MS" w:cs="Times New Roman"/>
          <w:i/>
          <w:sz w:val="16"/>
          <w:szCs w:val="16"/>
        </w:rPr>
      </w:pPr>
      <w:proofErr w:type="gramStart"/>
      <w:r w:rsidRPr="003B6BED">
        <w:rPr>
          <w:rFonts w:ascii="Comic Sans MS" w:hAnsi="Comic Sans MS" w:cs="Times New Roman"/>
          <w:i/>
          <w:sz w:val="16"/>
          <w:szCs w:val="16"/>
        </w:rPr>
        <w:t>е</w:t>
      </w:r>
      <w:proofErr w:type="gramEnd"/>
      <w:r w:rsidRPr="003B6BED">
        <w:rPr>
          <w:rFonts w:ascii="Comic Sans MS" w:hAnsi="Comic Sans MS" w:cs="Times New Roman"/>
          <w:i/>
          <w:sz w:val="16"/>
          <w:szCs w:val="16"/>
        </w:rPr>
        <w:t>-</w:t>
      </w:r>
      <w:proofErr w:type="spellStart"/>
      <w:r w:rsidRPr="003B6BED">
        <w:rPr>
          <w:rFonts w:ascii="Comic Sans MS" w:hAnsi="Comic Sans MS" w:cs="Times New Roman"/>
          <w:i/>
          <w:sz w:val="16"/>
          <w:szCs w:val="16"/>
        </w:rPr>
        <w:t>mail</w:t>
      </w:r>
      <w:proofErr w:type="spellEnd"/>
      <w:r w:rsidRPr="003B6BED">
        <w:rPr>
          <w:rFonts w:ascii="Comic Sans MS" w:hAnsi="Comic Sans MS" w:cs="Times New Roman"/>
          <w:i/>
          <w:sz w:val="16"/>
          <w:szCs w:val="16"/>
        </w:rPr>
        <w:t>: zpp@sesoirkutsk.ru</w:t>
      </w:r>
    </w:p>
    <w:p w:rsidR="003B6BED" w:rsidRDefault="003B6BED" w:rsidP="00E70746">
      <w:pPr>
        <w:spacing w:after="0" w:line="160" w:lineRule="atLeast"/>
        <w:jc w:val="center"/>
        <w:rPr>
          <w:rFonts w:cs="Times New Roman"/>
          <w:i/>
          <w:sz w:val="20"/>
          <w:szCs w:val="20"/>
        </w:rPr>
      </w:pPr>
    </w:p>
    <w:p w:rsidR="003B6BED" w:rsidRDefault="003B6BED" w:rsidP="00E70746">
      <w:pPr>
        <w:spacing w:after="0" w:line="160" w:lineRule="atLeast"/>
        <w:jc w:val="center"/>
        <w:rPr>
          <w:rFonts w:cs="Times New Roman"/>
          <w:i/>
          <w:sz w:val="20"/>
          <w:szCs w:val="20"/>
        </w:rPr>
      </w:pPr>
    </w:p>
    <w:p w:rsidR="003B6BED" w:rsidRDefault="003B6BED" w:rsidP="00E70746">
      <w:pPr>
        <w:spacing w:after="0" w:line="160" w:lineRule="atLeast"/>
        <w:jc w:val="center"/>
        <w:rPr>
          <w:rFonts w:cs="Times New Roman"/>
          <w:i/>
          <w:sz w:val="20"/>
          <w:szCs w:val="20"/>
        </w:rPr>
      </w:pPr>
    </w:p>
    <w:p w:rsidR="008D0F95" w:rsidRDefault="008D0F95" w:rsidP="008D0F95">
      <w:pPr>
        <w:spacing w:after="0"/>
        <w:rPr>
          <w:rFonts w:cs="Times New Roman"/>
          <w:b/>
          <w:bCs/>
          <w:sz w:val="20"/>
          <w:szCs w:val="20"/>
        </w:rPr>
      </w:pPr>
    </w:p>
    <w:p w:rsidR="003B6BED" w:rsidRDefault="003B6BED" w:rsidP="008D0F95">
      <w:pPr>
        <w:spacing w:after="0"/>
        <w:rPr>
          <w:rFonts w:cs="Times New Roman"/>
          <w:b/>
          <w:bCs/>
          <w:sz w:val="20"/>
          <w:szCs w:val="20"/>
        </w:rPr>
      </w:pPr>
    </w:p>
    <w:p w:rsidR="003B6BED" w:rsidRDefault="003B6BED" w:rsidP="008D0F95">
      <w:pPr>
        <w:spacing w:after="0"/>
        <w:rPr>
          <w:rFonts w:cs="Times New Roman"/>
          <w:b/>
          <w:bCs/>
          <w:sz w:val="20"/>
          <w:szCs w:val="20"/>
        </w:rPr>
      </w:pPr>
    </w:p>
    <w:p w:rsidR="003B6BED" w:rsidRDefault="003B6BED" w:rsidP="008D0F95">
      <w:pPr>
        <w:spacing w:after="0"/>
        <w:rPr>
          <w:rFonts w:cs="Times New Roman"/>
          <w:b/>
          <w:bCs/>
          <w:sz w:val="20"/>
          <w:szCs w:val="20"/>
        </w:rPr>
      </w:pPr>
    </w:p>
    <w:p w:rsidR="003B6BED" w:rsidRDefault="003B6BED" w:rsidP="008D0F95">
      <w:pPr>
        <w:spacing w:after="0"/>
        <w:rPr>
          <w:rFonts w:cs="Times New Roman"/>
          <w:b/>
          <w:bCs/>
          <w:sz w:val="20"/>
          <w:szCs w:val="20"/>
        </w:rPr>
      </w:pPr>
    </w:p>
    <w:p w:rsidR="003B6BED" w:rsidRDefault="003B6BED" w:rsidP="008D0F95">
      <w:pPr>
        <w:spacing w:after="0"/>
        <w:rPr>
          <w:rFonts w:cs="Times New Roman"/>
          <w:b/>
          <w:bCs/>
          <w:sz w:val="20"/>
          <w:szCs w:val="20"/>
        </w:rPr>
      </w:pPr>
    </w:p>
    <w:p w:rsidR="003B6BED" w:rsidRDefault="003B6BED" w:rsidP="008D0F95">
      <w:pPr>
        <w:spacing w:after="0"/>
        <w:rPr>
          <w:rFonts w:cs="Times New Roman"/>
          <w:b/>
          <w:bCs/>
          <w:sz w:val="20"/>
          <w:szCs w:val="20"/>
        </w:rPr>
      </w:pPr>
    </w:p>
    <w:p w:rsidR="003B6BED" w:rsidRDefault="003B6BED" w:rsidP="008D0F95">
      <w:pPr>
        <w:spacing w:after="0"/>
        <w:rPr>
          <w:rFonts w:cs="Times New Roman"/>
          <w:b/>
          <w:bCs/>
          <w:sz w:val="20"/>
          <w:szCs w:val="20"/>
        </w:rPr>
      </w:pPr>
    </w:p>
    <w:p w:rsidR="003B6BED" w:rsidRDefault="003B6BED" w:rsidP="008D0F95">
      <w:pPr>
        <w:spacing w:after="0"/>
        <w:rPr>
          <w:rFonts w:cs="Times New Roman"/>
          <w:b/>
          <w:bCs/>
          <w:sz w:val="20"/>
          <w:szCs w:val="20"/>
        </w:rPr>
      </w:pPr>
    </w:p>
    <w:p w:rsidR="003B6BED" w:rsidRDefault="003B6BED" w:rsidP="008D0F95">
      <w:pPr>
        <w:spacing w:after="0"/>
        <w:rPr>
          <w:rFonts w:cs="Times New Roman"/>
          <w:b/>
          <w:bCs/>
          <w:sz w:val="20"/>
          <w:szCs w:val="20"/>
        </w:rPr>
      </w:pPr>
    </w:p>
    <w:p w:rsidR="003B6BED" w:rsidRDefault="003B6BED" w:rsidP="008D0F95">
      <w:pPr>
        <w:spacing w:after="0"/>
        <w:rPr>
          <w:rFonts w:cs="Times New Roman"/>
          <w:b/>
          <w:bCs/>
          <w:sz w:val="20"/>
          <w:szCs w:val="20"/>
        </w:rPr>
      </w:pPr>
    </w:p>
    <w:p w:rsidR="003B6BED" w:rsidRDefault="003B6BED" w:rsidP="008D0F95">
      <w:pPr>
        <w:spacing w:after="0"/>
        <w:rPr>
          <w:rFonts w:cs="Times New Roman"/>
          <w:b/>
          <w:bCs/>
          <w:sz w:val="20"/>
          <w:szCs w:val="20"/>
        </w:rPr>
      </w:pPr>
    </w:p>
    <w:p w:rsidR="003B6BED" w:rsidRDefault="003B6BED" w:rsidP="008D0F95">
      <w:pPr>
        <w:spacing w:after="0"/>
        <w:rPr>
          <w:rFonts w:cs="Times New Roman"/>
          <w:b/>
          <w:bCs/>
          <w:sz w:val="20"/>
          <w:szCs w:val="20"/>
        </w:rPr>
      </w:pPr>
    </w:p>
    <w:p w:rsidR="003B6BED" w:rsidRDefault="003B6BED" w:rsidP="008D0F95">
      <w:pPr>
        <w:spacing w:after="0"/>
        <w:rPr>
          <w:rFonts w:cs="Times New Roman"/>
          <w:b/>
          <w:bCs/>
          <w:sz w:val="20"/>
          <w:szCs w:val="20"/>
        </w:rPr>
      </w:pPr>
    </w:p>
    <w:p w:rsidR="003B6BED" w:rsidRDefault="003B6BED" w:rsidP="008D0F95">
      <w:pPr>
        <w:spacing w:after="0"/>
        <w:rPr>
          <w:rFonts w:cs="Times New Roman"/>
          <w:b/>
          <w:bCs/>
          <w:sz w:val="20"/>
          <w:szCs w:val="20"/>
        </w:rPr>
      </w:pPr>
    </w:p>
    <w:p w:rsidR="003B6BED" w:rsidRDefault="003B6BED" w:rsidP="008D0F95">
      <w:pPr>
        <w:spacing w:after="0"/>
        <w:rPr>
          <w:rFonts w:cs="Times New Roman"/>
          <w:b/>
          <w:bCs/>
          <w:sz w:val="20"/>
          <w:szCs w:val="20"/>
        </w:rPr>
      </w:pPr>
    </w:p>
    <w:p w:rsidR="003B6BED" w:rsidRDefault="003B6BED" w:rsidP="008D0F95">
      <w:pPr>
        <w:spacing w:after="0"/>
        <w:rPr>
          <w:rFonts w:cs="Times New Roman"/>
          <w:b/>
          <w:bCs/>
          <w:sz w:val="20"/>
          <w:szCs w:val="20"/>
        </w:rPr>
      </w:pPr>
    </w:p>
    <w:p w:rsidR="003B6BED" w:rsidRDefault="003B6BED" w:rsidP="008D0F95">
      <w:pPr>
        <w:spacing w:after="0"/>
        <w:rPr>
          <w:rFonts w:cs="Times New Roman"/>
          <w:b/>
          <w:bCs/>
          <w:sz w:val="20"/>
          <w:szCs w:val="20"/>
        </w:rPr>
      </w:pPr>
    </w:p>
    <w:p w:rsidR="003B6BED" w:rsidRDefault="003B6BED" w:rsidP="008D0F95">
      <w:pPr>
        <w:spacing w:after="0"/>
        <w:rPr>
          <w:rFonts w:cs="Times New Roman"/>
          <w:b/>
          <w:bCs/>
          <w:sz w:val="20"/>
          <w:szCs w:val="20"/>
        </w:rPr>
      </w:pPr>
    </w:p>
    <w:p w:rsidR="003B6BED" w:rsidRDefault="003B6BED" w:rsidP="008D0F95">
      <w:pPr>
        <w:spacing w:after="0"/>
        <w:rPr>
          <w:rFonts w:cs="Times New Roman"/>
          <w:b/>
          <w:bCs/>
          <w:sz w:val="20"/>
          <w:szCs w:val="20"/>
        </w:rPr>
      </w:pPr>
    </w:p>
    <w:p w:rsidR="003B6BED" w:rsidRDefault="003B6BED" w:rsidP="008D0F95">
      <w:pPr>
        <w:spacing w:after="0"/>
        <w:rPr>
          <w:rFonts w:cs="Times New Roman"/>
          <w:b/>
          <w:bCs/>
          <w:sz w:val="20"/>
          <w:szCs w:val="20"/>
        </w:rPr>
      </w:pPr>
    </w:p>
    <w:p w:rsidR="003B6BED" w:rsidRDefault="003B6BED" w:rsidP="008D0F95">
      <w:pPr>
        <w:spacing w:after="0"/>
        <w:rPr>
          <w:rFonts w:cs="Times New Roman"/>
          <w:b/>
          <w:bCs/>
          <w:sz w:val="20"/>
          <w:szCs w:val="20"/>
        </w:rPr>
      </w:pPr>
    </w:p>
    <w:p w:rsidR="003B6BED" w:rsidRDefault="003B6BED" w:rsidP="008D0F95">
      <w:pPr>
        <w:spacing w:after="0"/>
        <w:rPr>
          <w:rFonts w:cs="Times New Roman"/>
          <w:b/>
          <w:bCs/>
          <w:sz w:val="20"/>
          <w:szCs w:val="20"/>
        </w:rPr>
      </w:pPr>
    </w:p>
    <w:p w:rsidR="008D0F95" w:rsidRDefault="008D0F95" w:rsidP="00E70746">
      <w:pPr>
        <w:spacing w:after="0"/>
        <w:jc w:val="center"/>
        <w:rPr>
          <w:rFonts w:cs="Times New Roman"/>
          <w:b/>
          <w:bCs/>
          <w:sz w:val="20"/>
          <w:szCs w:val="20"/>
        </w:rPr>
      </w:pPr>
    </w:p>
    <w:p w:rsidR="00E70746" w:rsidRPr="00E70746" w:rsidRDefault="00E70746" w:rsidP="00E70746">
      <w:pPr>
        <w:spacing w:after="0"/>
        <w:jc w:val="center"/>
        <w:rPr>
          <w:rFonts w:ascii="Times New Roman" w:hAnsi="Times New Roman" w:cs="Times New Roman"/>
          <w:sz w:val="24"/>
          <w:szCs w:val="24"/>
        </w:rPr>
      </w:pPr>
      <w:r w:rsidRPr="007C510A">
        <w:rPr>
          <w:rFonts w:cs="Times New Roman"/>
          <w:b/>
          <w:bCs/>
          <w:sz w:val="20"/>
          <w:szCs w:val="20"/>
        </w:rPr>
        <w:lastRenderedPageBreak/>
        <w:t>Ждем Вас по адресам:</w:t>
      </w:r>
    </w:p>
    <w:p w:rsidR="008E2186" w:rsidRPr="007C510A" w:rsidRDefault="008E2186" w:rsidP="00A256F6">
      <w:pPr>
        <w:spacing w:after="0" w:line="160" w:lineRule="atLeast"/>
        <w:rPr>
          <w:rFonts w:cs="Times New Roman"/>
          <w:b/>
          <w:bCs/>
          <w:sz w:val="20"/>
          <w:szCs w:val="20"/>
        </w:rPr>
      </w:pPr>
    </w:p>
    <w:tbl>
      <w:tblPr>
        <w:tblpPr w:leftFromText="180" w:rightFromText="180" w:vertAnchor="text" w:horzAnchor="margin" w:tblpXSpec="center" w:tblpY="112"/>
        <w:tblW w:w="4478" w:type="dxa"/>
        <w:tblLook w:val="04A0" w:firstRow="1" w:lastRow="0" w:firstColumn="1" w:lastColumn="0" w:noHBand="0" w:noVBand="1"/>
      </w:tblPr>
      <w:tblGrid>
        <w:gridCol w:w="4478"/>
      </w:tblGrid>
      <w:tr w:rsidR="00870BAB" w:rsidRPr="000A170E" w:rsidTr="005B5835">
        <w:trPr>
          <w:trHeight w:val="616"/>
        </w:trPr>
        <w:tc>
          <w:tcPr>
            <w:tcW w:w="44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2A4D" w:rsidRDefault="00870BAB" w:rsidP="005B5835">
            <w:pPr>
              <w:spacing w:after="0" w:line="240" w:lineRule="auto"/>
              <w:ind w:firstLine="32"/>
              <w:jc w:val="both"/>
              <w:rPr>
                <w:rFonts w:eastAsia="Times New Roman" w:cs="Times New Roman"/>
                <w:sz w:val="20"/>
                <w:szCs w:val="20"/>
                <w:lang w:eastAsia="ru-RU"/>
              </w:rPr>
            </w:pPr>
            <w:bookmarkStart w:id="0" w:name="_Hlk191302002"/>
            <w:proofErr w:type="spellStart"/>
            <w:r w:rsidRPr="003C5F05">
              <w:rPr>
                <w:rFonts w:eastAsia="Times New Roman" w:cs="Times New Roman"/>
                <w:b/>
                <w:bCs/>
                <w:sz w:val="20"/>
                <w:szCs w:val="20"/>
                <w:lang w:eastAsia="ru-RU"/>
              </w:rPr>
              <w:t>г</w:t>
            </w:r>
            <w:proofErr w:type="gramStart"/>
            <w:r w:rsidRPr="003C5F05">
              <w:rPr>
                <w:rFonts w:eastAsia="Times New Roman" w:cs="Times New Roman"/>
                <w:b/>
                <w:bCs/>
                <w:sz w:val="20"/>
                <w:szCs w:val="20"/>
                <w:lang w:eastAsia="ru-RU"/>
              </w:rPr>
              <w:t>.И</w:t>
            </w:r>
            <w:proofErr w:type="gramEnd"/>
            <w:r w:rsidRPr="003C5F05">
              <w:rPr>
                <w:rFonts w:eastAsia="Times New Roman" w:cs="Times New Roman"/>
                <w:b/>
                <w:bCs/>
                <w:sz w:val="20"/>
                <w:szCs w:val="20"/>
                <w:lang w:eastAsia="ru-RU"/>
              </w:rPr>
              <w:t>ркутск</w:t>
            </w:r>
            <w:proofErr w:type="spellEnd"/>
            <w:r w:rsidRPr="003C5F05">
              <w:rPr>
                <w:rFonts w:eastAsia="Times New Roman" w:cs="Times New Roman"/>
                <w:b/>
                <w:bCs/>
                <w:sz w:val="20"/>
                <w:szCs w:val="20"/>
                <w:lang w:eastAsia="ru-RU"/>
              </w:rPr>
              <w:t>,</w:t>
            </w:r>
            <w:r w:rsidRPr="000A170E">
              <w:rPr>
                <w:rFonts w:eastAsia="Times New Roman" w:cs="Times New Roman"/>
                <w:sz w:val="20"/>
                <w:szCs w:val="20"/>
                <w:lang w:eastAsia="ru-RU"/>
              </w:rPr>
              <w:t xml:space="preserve"> </w:t>
            </w:r>
            <w:proofErr w:type="spellStart"/>
            <w:r w:rsidRPr="000A170E">
              <w:rPr>
                <w:rFonts w:eastAsia="Times New Roman" w:cs="Times New Roman"/>
                <w:sz w:val="20"/>
                <w:szCs w:val="20"/>
                <w:lang w:eastAsia="ru-RU"/>
              </w:rPr>
              <w:t>ул.Трилиссера</w:t>
            </w:r>
            <w:proofErr w:type="spellEnd"/>
            <w:r w:rsidRPr="000A170E">
              <w:rPr>
                <w:rFonts w:eastAsia="Times New Roman" w:cs="Times New Roman"/>
                <w:sz w:val="20"/>
                <w:szCs w:val="20"/>
                <w:lang w:eastAsia="ru-RU"/>
              </w:rPr>
              <w:t xml:space="preserve">, 51,   8(395-2)22-23-88  Пушкина, 8,   </w:t>
            </w:r>
          </w:p>
          <w:p w:rsidR="00870BAB" w:rsidRPr="000A170E" w:rsidRDefault="00870BAB" w:rsidP="005B5835">
            <w:pPr>
              <w:spacing w:after="0" w:line="240" w:lineRule="auto"/>
              <w:ind w:firstLine="32"/>
              <w:jc w:val="both"/>
              <w:rPr>
                <w:rFonts w:eastAsia="Times New Roman" w:cs="Times New Roman"/>
                <w:sz w:val="20"/>
                <w:szCs w:val="20"/>
                <w:lang w:eastAsia="ru-RU"/>
              </w:rPr>
            </w:pPr>
            <w:r w:rsidRPr="000A170E">
              <w:rPr>
                <w:rFonts w:eastAsia="Times New Roman" w:cs="Times New Roman"/>
                <w:sz w:val="20"/>
                <w:szCs w:val="20"/>
                <w:lang w:eastAsia="ru-RU"/>
              </w:rPr>
              <w:t xml:space="preserve">8(395-2)63-66-22 </w:t>
            </w:r>
            <w:proofErr w:type="spellStart"/>
            <w:r w:rsidRPr="000A170E">
              <w:rPr>
                <w:rFonts w:eastAsia="Times New Roman" w:cs="Times New Roman"/>
                <w:color w:val="0000FF"/>
                <w:sz w:val="20"/>
                <w:szCs w:val="20"/>
                <w:lang w:eastAsia="ru-RU"/>
              </w:rPr>
              <w:t>zpp</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sesoirk</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irkutsk</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eastAsia="ru-RU"/>
              </w:rPr>
              <w:t>ru</w:t>
            </w:r>
            <w:proofErr w:type="spellEnd"/>
            <w:r w:rsidRPr="000A170E">
              <w:rPr>
                <w:rFonts w:eastAsia="Times New Roman" w:cs="Times New Roman"/>
                <w:color w:val="0000FF"/>
                <w:sz w:val="20"/>
                <w:szCs w:val="20"/>
                <w:lang w:eastAsia="ru-RU"/>
              </w:rPr>
              <w:t>.</w:t>
            </w:r>
          </w:p>
        </w:tc>
      </w:tr>
      <w:tr w:rsidR="00870BAB" w:rsidRPr="000A170E" w:rsidTr="005B5835">
        <w:trPr>
          <w:trHeight w:val="346"/>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0A170E" w:rsidRDefault="00870BAB" w:rsidP="005B5835">
            <w:pPr>
              <w:spacing w:after="0" w:line="240" w:lineRule="auto"/>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w:t>
            </w:r>
            <w:proofErr w:type="gramStart"/>
            <w:r w:rsidRPr="003C5F05">
              <w:rPr>
                <w:rFonts w:eastAsia="Times New Roman" w:cs="Times New Roman"/>
                <w:b/>
                <w:bCs/>
                <w:sz w:val="20"/>
                <w:szCs w:val="20"/>
                <w:lang w:eastAsia="ru-RU"/>
              </w:rPr>
              <w:t>.А</w:t>
            </w:r>
            <w:proofErr w:type="gramEnd"/>
            <w:r w:rsidRPr="003C5F05">
              <w:rPr>
                <w:rFonts w:eastAsia="Times New Roman" w:cs="Times New Roman"/>
                <w:b/>
                <w:bCs/>
                <w:sz w:val="20"/>
                <w:szCs w:val="20"/>
                <w:lang w:eastAsia="ru-RU"/>
              </w:rPr>
              <w:t>нгарск</w:t>
            </w:r>
            <w:proofErr w:type="spellEnd"/>
            <w:r w:rsidRPr="003C5F05">
              <w:rPr>
                <w:rFonts w:eastAsia="Times New Roman" w:cs="Times New Roman"/>
                <w:b/>
                <w:bCs/>
                <w:sz w:val="20"/>
                <w:szCs w:val="20"/>
                <w:lang w:eastAsia="ru-RU"/>
              </w:rPr>
              <w:t>,</w:t>
            </w:r>
            <w:r w:rsidRPr="000A170E">
              <w:rPr>
                <w:rFonts w:eastAsia="Times New Roman" w:cs="Times New Roman"/>
                <w:sz w:val="20"/>
                <w:szCs w:val="20"/>
                <w:lang w:eastAsia="ru-RU"/>
              </w:rPr>
              <w:t xml:space="preserve"> </w:t>
            </w:r>
            <w:proofErr w:type="spellStart"/>
            <w:r w:rsidRPr="000A170E">
              <w:rPr>
                <w:rFonts w:eastAsia="Times New Roman" w:cs="Times New Roman"/>
                <w:sz w:val="20"/>
                <w:szCs w:val="20"/>
                <w:lang w:eastAsia="ru-RU"/>
              </w:rPr>
              <w:t>кв</w:t>
            </w:r>
            <w:proofErr w:type="spellEnd"/>
            <w:r w:rsidRPr="000A170E">
              <w:rPr>
                <w:rFonts w:eastAsia="Times New Roman" w:cs="Times New Roman"/>
                <w:sz w:val="20"/>
                <w:szCs w:val="20"/>
                <w:lang w:eastAsia="ru-RU"/>
              </w:rPr>
              <w:t>-л 95, д.17, тел. 8(395-5)67-55-22</w:t>
            </w:r>
            <w:r w:rsidRPr="000A170E">
              <w:rPr>
                <w:rFonts w:eastAsia="Times New Roman" w:cs="Times New Roman"/>
                <w:color w:val="0000FF"/>
                <w:sz w:val="20"/>
                <w:szCs w:val="20"/>
                <w:lang w:eastAsia="ru-RU"/>
              </w:rPr>
              <w:t xml:space="preserve"> </w:t>
            </w:r>
            <w:proofErr w:type="spellStart"/>
            <w:r w:rsidRPr="000A170E">
              <w:rPr>
                <w:rFonts w:eastAsia="Times New Roman" w:cs="Times New Roman"/>
                <w:color w:val="0000FF"/>
                <w:sz w:val="20"/>
                <w:szCs w:val="20"/>
                <w:lang w:eastAsia="ru-RU"/>
              </w:rPr>
              <w:t>ffbuz</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angarsk</w:t>
            </w:r>
            <w:proofErr w:type="spellEnd"/>
            <w:r w:rsidRPr="000A170E">
              <w:rPr>
                <w:rFonts w:eastAsia="Times New Roman" w:cs="Times New Roman"/>
                <w:color w:val="0000FF"/>
                <w:sz w:val="20"/>
                <w:szCs w:val="20"/>
                <w:lang w:eastAsia="ru-RU"/>
              </w:rPr>
              <w:t>@yandex.ru</w:t>
            </w:r>
          </w:p>
        </w:tc>
      </w:tr>
      <w:tr w:rsidR="00870BAB" w:rsidRPr="000A170E" w:rsidTr="005B5835">
        <w:trPr>
          <w:trHeight w:val="474"/>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0A170E" w:rsidRDefault="00870BAB" w:rsidP="005B5835">
            <w:pPr>
              <w:spacing w:after="0" w:line="240" w:lineRule="auto"/>
              <w:ind w:firstLine="32"/>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w:t>
            </w:r>
            <w:proofErr w:type="gramStart"/>
            <w:r w:rsidRPr="003C5F05">
              <w:rPr>
                <w:rFonts w:eastAsia="Times New Roman" w:cs="Times New Roman"/>
                <w:b/>
                <w:bCs/>
                <w:sz w:val="20"/>
                <w:szCs w:val="20"/>
                <w:lang w:eastAsia="ru-RU"/>
              </w:rPr>
              <w:t>.У</w:t>
            </w:r>
            <w:proofErr w:type="gramEnd"/>
            <w:r w:rsidRPr="003C5F05">
              <w:rPr>
                <w:rFonts w:eastAsia="Times New Roman" w:cs="Times New Roman"/>
                <w:b/>
                <w:bCs/>
                <w:sz w:val="20"/>
                <w:szCs w:val="20"/>
                <w:lang w:eastAsia="ru-RU"/>
              </w:rPr>
              <w:t>солье</w:t>
            </w:r>
            <w:proofErr w:type="spellEnd"/>
            <w:r w:rsidRPr="003C5F05">
              <w:rPr>
                <w:rFonts w:eastAsia="Times New Roman" w:cs="Times New Roman"/>
                <w:b/>
                <w:bCs/>
                <w:sz w:val="20"/>
                <w:szCs w:val="20"/>
                <w:lang w:eastAsia="ru-RU"/>
              </w:rPr>
              <w:t>-Сибирское</w:t>
            </w:r>
            <w:r w:rsidRPr="000A170E">
              <w:rPr>
                <w:rFonts w:eastAsia="Times New Roman" w:cs="Times New Roman"/>
                <w:sz w:val="20"/>
                <w:szCs w:val="20"/>
                <w:lang w:eastAsia="ru-RU"/>
              </w:rPr>
              <w:t xml:space="preserve">, </w:t>
            </w:r>
            <w:proofErr w:type="spellStart"/>
            <w:r w:rsidRPr="000A170E">
              <w:rPr>
                <w:rFonts w:eastAsia="Times New Roman" w:cs="Times New Roman"/>
                <w:sz w:val="20"/>
                <w:szCs w:val="20"/>
                <w:lang w:eastAsia="ru-RU"/>
              </w:rPr>
              <w:t>ул.Ленина</w:t>
            </w:r>
            <w:proofErr w:type="spellEnd"/>
            <w:r w:rsidRPr="000A170E">
              <w:rPr>
                <w:rFonts w:eastAsia="Times New Roman" w:cs="Times New Roman"/>
                <w:sz w:val="20"/>
                <w:szCs w:val="20"/>
                <w:lang w:eastAsia="ru-RU"/>
              </w:rPr>
              <w:t xml:space="preserve">, 73                           тел.8(395-43) 6-79-24 </w:t>
            </w:r>
          </w:p>
          <w:p w:rsidR="00870BAB" w:rsidRPr="000A170E" w:rsidRDefault="00870BAB" w:rsidP="005B5835">
            <w:pPr>
              <w:spacing w:after="0" w:line="240" w:lineRule="auto"/>
              <w:ind w:firstLine="142"/>
              <w:jc w:val="both"/>
              <w:rPr>
                <w:rFonts w:eastAsia="Times New Roman" w:cs="Times New Roman"/>
                <w:sz w:val="20"/>
                <w:szCs w:val="20"/>
                <w:lang w:eastAsia="ru-RU"/>
              </w:rPr>
            </w:pPr>
            <w:r w:rsidRPr="000A170E">
              <w:rPr>
                <w:rFonts w:eastAsia="Times New Roman" w:cs="Times New Roman"/>
                <w:color w:val="0000FF"/>
                <w:sz w:val="20"/>
                <w:szCs w:val="20"/>
                <w:lang w:eastAsia="ru-RU"/>
              </w:rPr>
              <w:t>ffbuz-usolie-sibirskoe@yandex.ru</w:t>
            </w:r>
          </w:p>
        </w:tc>
      </w:tr>
      <w:tr w:rsidR="00870BAB" w:rsidRPr="000A170E" w:rsidTr="005B5835">
        <w:trPr>
          <w:trHeight w:val="251"/>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Default="00870BAB" w:rsidP="005B5835">
            <w:pPr>
              <w:spacing w:after="0" w:line="240" w:lineRule="auto"/>
              <w:ind w:firstLine="142"/>
              <w:jc w:val="both"/>
              <w:rPr>
                <w:rFonts w:ascii="Comic Sans MS" w:eastAsia="Times New Roman" w:hAnsi="Comic Sans MS" w:cs="Times New Roman"/>
                <w:sz w:val="20"/>
                <w:szCs w:val="20"/>
                <w:lang w:eastAsia="ru-RU"/>
              </w:rPr>
            </w:pPr>
            <w:proofErr w:type="spellStart"/>
            <w:r w:rsidRPr="004F3243">
              <w:rPr>
                <w:rFonts w:asciiTheme="majorHAnsi" w:eastAsia="Times New Roman" w:hAnsiTheme="majorHAnsi" w:cs="Times New Roman"/>
                <w:b/>
                <w:bCs/>
                <w:sz w:val="20"/>
                <w:szCs w:val="20"/>
                <w:lang w:eastAsia="ru-RU"/>
              </w:rPr>
              <w:t>г</w:t>
            </w:r>
            <w:proofErr w:type="gramStart"/>
            <w:r w:rsidRPr="004F3243">
              <w:rPr>
                <w:rFonts w:asciiTheme="majorHAnsi" w:eastAsia="Times New Roman" w:hAnsiTheme="majorHAnsi" w:cs="Times New Roman"/>
                <w:b/>
                <w:bCs/>
                <w:sz w:val="20"/>
                <w:szCs w:val="20"/>
                <w:lang w:eastAsia="ru-RU"/>
              </w:rPr>
              <w:t>.Ч</w:t>
            </w:r>
            <w:proofErr w:type="gramEnd"/>
            <w:r w:rsidRPr="004F3243">
              <w:rPr>
                <w:rFonts w:asciiTheme="majorHAnsi" w:eastAsia="Times New Roman" w:hAnsiTheme="majorHAnsi" w:cs="Times New Roman"/>
                <w:b/>
                <w:bCs/>
                <w:sz w:val="20"/>
                <w:szCs w:val="20"/>
                <w:lang w:eastAsia="ru-RU"/>
              </w:rPr>
              <w:t>еремхово</w:t>
            </w:r>
            <w:proofErr w:type="spellEnd"/>
            <w:r w:rsidRPr="00FD722C">
              <w:rPr>
                <w:rFonts w:ascii="Comic Sans MS" w:eastAsia="Times New Roman" w:hAnsi="Comic Sans MS" w:cs="Times New Roman"/>
                <w:b/>
                <w:bCs/>
                <w:sz w:val="20"/>
                <w:szCs w:val="20"/>
                <w:lang w:eastAsia="ru-RU"/>
              </w:rPr>
              <w:t xml:space="preserve">, </w:t>
            </w:r>
            <w:proofErr w:type="spellStart"/>
            <w:r>
              <w:rPr>
                <w:rFonts w:ascii="Comic Sans MS" w:eastAsia="Times New Roman" w:hAnsi="Comic Sans MS" w:cs="Times New Roman"/>
                <w:sz w:val="20"/>
                <w:szCs w:val="20"/>
                <w:lang w:eastAsia="ru-RU"/>
              </w:rPr>
              <w:t>ул.Плеханова</w:t>
            </w:r>
            <w:proofErr w:type="spellEnd"/>
            <w:r>
              <w:rPr>
                <w:rFonts w:ascii="Comic Sans MS" w:eastAsia="Times New Roman" w:hAnsi="Comic Sans MS" w:cs="Times New Roman"/>
                <w:sz w:val="20"/>
                <w:szCs w:val="20"/>
                <w:lang w:eastAsia="ru-RU"/>
              </w:rPr>
              <w:t>, 1, тел. 8(395-46)5-66-38,</w:t>
            </w:r>
          </w:p>
          <w:p w:rsidR="00870BAB" w:rsidRPr="005C0CA0" w:rsidRDefault="00870BAB" w:rsidP="005B5835">
            <w:pPr>
              <w:spacing w:after="0" w:line="240" w:lineRule="auto"/>
              <w:ind w:firstLine="32"/>
              <w:jc w:val="both"/>
              <w:rPr>
                <w:rFonts w:asciiTheme="majorHAnsi" w:eastAsia="Times New Roman" w:hAnsiTheme="majorHAnsi" w:cs="Times New Roman"/>
                <w:bCs/>
                <w:sz w:val="20"/>
                <w:szCs w:val="20"/>
                <w:lang w:eastAsia="ru-RU"/>
              </w:rPr>
            </w:pPr>
            <w:r w:rsidRPr="005C0CA0">
              <w:rPr>
                <w:rFonts w:asciiTheme="majorHAnsi" w:eastAsia="Times New Roman" w:hAnsiTheme="majorHAnsi" w:cs="Times New Roman"/>
                <w:bCs/>
                <w:color w:val="0000FF"/>
                <w:sz w:val="20"/>
                <w:szCs w:val="20"/>
                <w:lang w:eastAsia="ru-RU"/>
              </w:rPr>
              <w:t xml:space="preserve"> </w:t>
            </w:r>
            <w:proofErr w:type="spellStart"/>
            <w:r w:rsidRPr="005C0CA0">
              <w:rPr>
                <w:rFonts w:asciiTheme="majorHAnsi" w:eastAsia="Times New Roman" w:hAnsiTheme="majorHAnsi" w:cs="Times New Roman"/>
                <w:bCs/>
                <w:color w:val="0000FF"/>
                <w:sz w:val="20"/>
                <w:szCs w:val="20"/>
                <w:lang w:eastAsia="ru-RU"/>
              </w:rPr>
              <w:t>ffbuz</w:t>
            </w:r>
            <w:proofErr w:type="spellEnd"/>
            <w:r w:rsidRPr="005C0CA0">
              <w:rPr>
                <w:rFonts w:asciiTheme="majorHAnsi" w:eastAsia="Times New Roman" w:hAnsiTheme="majorHAnsi" w:cs="Times New Roman"/>
                <w:bCs/>
                <w:color w:val="0000FF"/>
                <w:sz w:val="20"/>
                <w:szCs w:val="20"/>
                <w:lang w:eastAsia="ru-RU"/>
              </w:rPr>
              <w:t>-</w:t>
            </w:r>
            <w:proofErr w:type="spellStart"/>
            <w:r w:rsidRPr="005C0CA0">
              <w:rPr>
                <w:rFonts w:asciiTheme="majorHAnsi" w:eastAsia="Times New Roman" w:hAnsiTheme="majorHAnsi" w:cs="Times New Roman"/>
                <w:bCs/>
                <w:color w:val="0000FF"/>
                <w:sz w:val="20"/>
                <w:szCs w:val="20"/>
                <w:lang w:val="en-US" w:eastAsia="ru-RU"/>
              </w:rPr>
              <w:t>cheremxovo</w:t>
            </w:r>
            <w:proofErr w:type="spellEnd"/>
            <w:r w:rsidRPr="005C0CA0">
              <w:rPr>
                <w:rFonts w:asciiTheme="majorHAnsi" w:eastAsia="Times New Roman" w:hAnsiTheme="majorHAnsi" w:cs="Times New Roman"/>
                <w:bCs/>
                <w:color w:val="0000FF"/>
                <w:sz w:val="20"/>
                <w:szCs w:val="20"/>
                <w:lang w:eastAsia="ru-RU"/>
              </w:rPr>
              <w:t>@yandex.ru</w:t>
            </w:r>
          </w:p>
        </w:tc>
      </w:tr>
      <w:tr w:rsidR="00870BAB" w:rsidRPr="000A170E" w:rsidTr="005B5835">
        <w:trPr>
          <w:trHeight w:val="368"/>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0A170E" w:rsidRDefault="00870BAB" w:rsidP="005B5835">
            <w:pPr>
              <w:spacing w:after="0" w:line="240" w:lineRule="auto"/>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w:t>
            </w:r>
            <w:proofErr w:type="gramStart"/>
            <w:r w:rsidRPr="003C5F05">
              <w:rPr>
                <w:rFonts w:eastAsia="Times New Roman" w:cs="Times New Roman"/>
                <w:b/>
                <w:bCs/>
                <w:sz w:val="20"/>
                <w:szCs w:val="20"/>
                <w:lang w:eastAsia="ru-RU"/>
              </w:rPr>
              <w:t>.С</w:t>
            </w:r>
            <w:proofErr w:type="gramEnd"/>
            <w:r w:rsidRPr="003C5F05">
              <w:rPr>
                <w:rFonts w:eastAsia="Times New Roman" w:cs="Times New Roman"/>
                <w:b/>
                <w:bCs/>
                <w:sz w:val="20"/>
                <w:szCs w:val="20"/>
                <w:lang w:eastAsia="ru-RU"/>
              </w:rPr>
              <w:t>аянск</w:t>
            </w:r>
            <w:proofErr w:type="spellEnd"/>
            <w:r w:rsidRPr="000A170E">
              <w:rPr>
                <w:rFonts w:eastAsia="Times New Roman" w:cs="Times New Roman"/>
                <w:sz w:val="20"/>
                <w:szCs w:val="20"/>
                <w:lang w:eastAsia="ru-RU"/>
              </w:rPr>
              <w:t>, микрорайон Благовещенский,</w:t>
            </w:r>
          </w:p>
          <w:p w:rsidR="00870BAB" w:rsidRPr="000A170E" w:rsidRDefault="00870BAB" w:rsidP="005B5835">
            <w:pPr>
              <w:spacing w:after="0" w:line="240" w:lineRule="auto"/>
              <w:jc w:val="both"/>
              <w:rPr>
                <w:rFonts w:eastAsia="Times New Roman" w:cs="Times New Roman"/>
                <w:sz w:val="20"/>
                <w:szCs w:val="20"/>
                <w:lang w:eastAsia="ru-RU"/>
              </w:rPr>
            </w:pPr>
            <w:r w:rsidRPr="000A170E">
              <w:rPr>
                <w:rFonts w:eastAsia="Times New Roman" w:cs="Times New Roman"/>
                <w:sz w:val="20"/>
                <w:szCs w:val="20"/>
                <w:lang w:eastAsia="ru-RU"/>
              </w:rPr>
              <w:t xml:space="preserve">д.5 </w:t>
            </w:r>
            <w:proofErr w:type="spellStart"/>
            <w:r w:rsidRPr="000A170E">
              <w:rPr>
                <w:rFonts w:eastAsia="Times New Roman" w:cs="Times New Roman"/>
                <w:sz w:val="20"/>
                <w:szCs w:val="20"/>
                <w:lang w:eastAsia="ru-RU"/>
              </w:rPr>
              <w:t>А</w:t>
            </w:r>
            <w:proofErr w:type="gramStart"/>
            <w:r w:rsidRPr="000A170E">
              <w:rPr>
                <w:rFonts w:eastAsia="Times New Roman" w:cs="Times New Roman"/>
                <w:sz w:val="20"/>
                <w:szCs w:val="20"/>
                <w:lang w:eastAsia="ru-RU"/>
              </w:rPr>
              <w:t>,т</w:t>
            </w:r>
            <w:proofErr w:type="gramEnd"/>
            <w:r w:rsidRPr="000A170E">
              <w:rPr>
                <w:rFonts w:eastAsia="Times New Roman" w:cs="Times New Roman"/>
                <w:sz w:val="20"/>
                <w:szCs w:val="20"/>
                <w:lang w:eastAsia="ru-RU"/>
              </w:rPr>
              <w:t>ел</w:t>
            </w:r>
            <w:proofErr w:type="spellEnd"/>
            <w:r w:rsidRPr="000A170E">
              <w:rPr>
                <w:rFonts w:eastAsia="Times New Roman" w:cs="Times New Roman"/>
                <w:sz w:val="20"/>
                <w:szCs w:val="20"/>
                <w:lang w:eastAsia="ru-RU"/>
              </w:rPr>
              <w:t xml:space="preserve">. 8(395-53) 5-10-20, </w:t>
            </w:r>
          </w:p>
          <w:p w:rsidR="00870BAB" w:rsidRPr="000A170E" w:rsidRDefault="00870BAB" w:rsidP="005B5835">
            <w:pPr>
              <w:spacing w:after="0" w:line="240" w:lineRule="auto"/>
              <w:jc w:val="both"/>
              <w:rPr>
                <w:rFonts w:eastAsia="Times New Roman" w:cs="Times New Roman"/>
                <w:sz w:val="20"/>
                <w:szCs w:val="20"/>
                <w:lang w:eastAsia="ru-RU"/>
              </w:rPr>
            </w:pPr>
            <w:proofErr w:type="spellStart"/>
            <w:r w:rsidRPr="000A170E">
              <w:rPr>
                <w:rFonts w:eastAsia="Times New Roman" w:cs="Times New Roman"/>
                <w:color w:val="0000FF"/>
                <w:sz w:val="20"/>
                <w:szCs w:val="20"/>
                <w:lang w:eastAsia="ru-RU"/>
              </w:rPr>
              <w:t>ffbuz</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sayansk</w:t>
            </w:r>
            <w:proofErr w:type="spellEnd"/>
            <w:r w:rsidRPr="000A170E">
              <w:rPr>
                <w:rFonts w:eastAsia="Times New Roman" w:cs="Times New Roman"/>
                <w:color w:val="0000FF"/>
                <w:sz w:val="20"/>
                <w:szCs w:val="20"/>
                <w:lang w:eastAsia="ru-RU"/>
              </w:rPr>
              <w:t>@yandex.ru</w:t>
            </w:r>
          </w:p>
        </w:tc>
      </w:tr>
      <w:tr w:rsidR="00870BAB" w:rsidRPr="000A170E" w:rsidTr="005B5835">
        <w:trPr>
          <w:trHeight w:val="346"/>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0A170E" w:rsidRDefault="00870BAB" w:rsidP="005B5835">
            <w:pPr>
              <w:spacing w:after="0" w:line="240" w:lineRule="auto"/>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п</w:t>
            </w:r>
            <w:proofErr w:type="gramStart"/>
            <w:r w:rsidRPr="003C5F05">
              <w:rPr>
                <w:rFonts w:eastAsia="Times New Roman" w:cs="Times New Roman"/>
                <w:b/>
                <w:bCs/>
                <w:sz w:val="20"/>
                <w:szCs w:val="20"/>
                <w:lang w:eastAsia="ru-RU"/>
              </w:rPr>
              <w:t>.З</w:t>
            </w:r>
            <w:proofErr w:type="gramEnd"/>
            <w:r w:rsidRPr="003C5F05">
              <w:rPr>
                <w:rFonts w:eastAsia="Times New Roman" w:cs="Times New Roman"/>
                <w:b/>
                <w:bCs/>
                <w:sz w:val="20"/>
                <w:szCs w:val="20"/>
                <w:lang w:eastAsia="ru-RU"/>
              </w:rPr>
              <w:t>алари</w:t>
            </w:r>
            <w:proofErr w:type="spellEnd"/>
            <w:r w:rsidRPr="000A170E">
              <w:rPr>
                <w:rFonts w:eastAsia="Times New Roman" w:cs="Times New Roman"/>
                <w:sz w:val="20"/>
                <w:szCs w:val="20"/>
                <w:lang w:eastAsia="ru-RU"/>
              </w:rPr>
              <w:t xml:space="preserve">  (</w:t>
            </w:r>
            <w:r>
              <w:rPr>
                <w:rFonts w:eastAsia="Times New Roman" w:cs="Times New Roman"/>
                <w:sz w:val="20"/>
                <w:szCs w:val="20"/>
                <w:lang w:eastAsia="ru-RU"/>
              </w:rPr>
              <w:t xml:space="preserve">обращаться </w:t>
            </w:r>
            <w:r w:rsidRPr="000A170E">
              <w:rPr>
                <w:rFonts w:eastAsia="Times New Roman" w:cs="Times New Roman"/>
                <w:sz w:val="20"/>
                <w:szCs w:val="20"/>
                <w:lang w:eastAsia="ru-RU"/>
              </w:rPr>
              <w:t xml:space="preserve">в </w:t>
            </w:r>
            <w:proofErr w:type="spellStart"/>
            <w:r w:rsidRPr="000A170E">
              <w:rPr>
                <w:rFonts w:eastAsia="Times New Roman" w:cs="Times New Roman"/>
                <w:sz w:val="20"/>
                <w:szCs w:val="20"/>
                <w:lang w:eastAsia="ru-RU"/>
              </w:rPr>
              <w:t>г.Саянск</w:t>
            </w:r>
            <w:proofErr w:type="spellEnd"/>
            <w:r w:rsidRPr="000A170E">
              <w:rPr>
                <w:rFonts w:eastAsia="Times New Roman" w:cs="Times New Roman"/>
                <w:sz w:val="20"/>
                <w:szCs w:val="20"/>
                <w:lang w:eastAsia="ru-RU"/>
              </w:rPr>
              <w:t>)</w:t>
            </w:r>
          </w:p>
        </w:tc>
      </w:tr>
      <w:tr w:rsidR="00870BAB" w:rsidRPr="000A170E" w:rsidTr="005B5835">
        <w:trPr>
          <w:trHeight w:val="443"/>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0A170E" w:rsidRDefault="00870BAB" w:rsidP="005B5835">
            <w:pPr>
              <w:spacing w:after="0" w:line="240" w:lineRule="auto"/>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w:t>
            </w:r>
            <w:proofErr w:type="gramStart"/>
            <w:r w:rsidRPr="003C5F05">
              <w:rPr>
                <w:rFonts w:eastAsia="Times New Roman" w:cs="Times New Roman"/>
                <w:b/>
                <w:bCs/>
                <w:sz w:val="20"/>
                <w:szCs w:val="20"/>
                <w:lang w:eastAsia="ru-RU"/>
              </w:rPr>
              <w:t>.Т</w:t>
            </w:r>
            <w:proofErr w:type="gramEnd"/>
            <w:r w:rsidRPr="003C5F05">
              <w:rPr>
                <w:rFonts w:eastAsia="Times New Roman" w:cs="Times New Roman"/>
                <w:b/>
                <w:bCs/>
                <w:sz w:val="20"/>
                <w:szCs w:val="20"/>
                <w:lang w:eastAsia="ru-RU"/>
              </w:rPr>
              <w:t>улун</w:t>
            </w:r>
            <w:proofErr w:type="spellEnd"/>
            <w:r w:rsidRPr="000A170E">
              <w:rPr>
                <w:rFonts w:eastAsia="Times New Roman" w:cs="Times New Roman"/>
                <w:sz w:val="20"/>
                <w:szCs w:val="20"/>
                <w:lang w:eastAsia="ru-RU"/>
              </w:rPr>
              <w:t xml:space="preserve">, </w:t>
            </w:r>
            <w:proofErr w:type="spellStart"/>
            <w:r w:rsidRPr="000A170E">
              <w:rPr>
                <w:rFonts w:eastAsia="Times New Roman" w:cs="Times New Roman"/>
                <w:sz w:val="20"/>
                <w:szCs w:val="20"/>
                <w:lang w:eastAsia="ru-RU"/>
              </w:rPr>
              <w:t>ул.Виноградова</w:t>
            </w:r>
            <w:proofErr w:type="spellEnd"/>
            <w:r w:rsidRPr="000A170E">
              <w:rPr>
                <w:rFonts w:eastAsia="Times New Roman" w:cs="Times New Roman"/>
                <w:sz w:val="20"/>
                <w:szCs w:val="20"/>
                <w:lang w:eastAsia="ru-RU"/>
              </w:rPr>
              <w:t xml:space="preserve">, 21, </w:t>
            </w:r>
            <w:r>
              <w:rPr>
                <w:rFonts w:eastAsia="Times New Roman" w:cs="Times New Roman"/>
                <w:sz w:val="20"/>
                <w:szCs w:val="20"/>
                <w:lang w:eastAsia="ru-RU"/>
              </w:rPr>
              <w:t xml:space="preserve">          </w:t>
            </w:r>
            <w:r w:rsidRPr="000A170E">
              <w:rPr>
                <w:rFonts w:eastAsia="Times New Roman" w:cs="Times New Roman"/>
                <w:sz w:val="20"/>
                <w:szCs w:val="20"/>
                <w:lang w:eastAsia="ru-RU"/>
              </w:rPr>
              <w:t>тел.8(395-30)2-10-20</w:t>
            </w:r>
          </w:p>
          <w:p w:rsidR="00870BAB" w:rsidRPr="000A170E" w:rsidRDefault="00870BAB" w:rsidP="005B5835">
            <w:pPr>
              <w:spacing w:after="0" w:line="240" w:lineRule="auto"/>
              <w:jc w:val="both"/>
              <w:rPr>
                <w:rFonts w:eastAsia="Times New Roman" w:cs="Times New Roman"/>
                <w:sz w:val="20"/>
                <w:szCs w:val="20"/>
                <w:lang w:eastAsia="ru-RU"/>
              </w:rPr>
            </w:pPr>
            <w:proofErr w:type="spellStart"/>
            <w:r w:rsidRPr="000A170E">
              <w:rPr>
                <w:rFonts w:eastAsia="Times New Roman" w:cs="Times New Roman"/>
                <w:color w:val="0000FF"/>
                <w:sz w:val="20"/>
                <w:szCs w:val="20"/>
                <w:lang w:eastAsia="ru-RU"/>
              </w:rPr>
              <w:t>ffbuz</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tulun</w:t>
            </w:r>
            <w:proofErr w:type="spellEnd"/>
            <w:r w:rsidRPr="000A170E">
              <w:rPr>
                <w:rFonts w:eastAsia="Times New Roman" w:cs="Times New Roman"/>
                <w:color w:val="0000FF"/>
                <w:sz w:val="20"/>
                <w:szCs w:val="20"/>
                <w:lang w:eastAsia="ru-RU"/>
              </w:rPr>
              <w:t>@yandex.ru,</w:t>
            </w:r>
          </w:p>
        </w:tc>
      </w:tr>
      <w:tr w:rsidR="00870BAB" w:rsidRPr="000A170E" w:rsidTr="005B5835">
        <w:trPr>
          <w:trHeight w:val="257"/>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0A170E" w:rsidRDefault="00870BAB" w:rsidP="005B5835">
            <w:pPr>
              <w:spacing w:after="0" w:line="240" w:lineRule="auto"/>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w:t>
            </w:r>
            <w:proofErr w:type="gramStart"/>
            <w:r w:rsidRPr="003C5F05">
              <w:rPr>
                <w:rFonts w:eastAsia="Times New Roman" w:cs="Times New Roman"/>
                <w:b/>
                <w:bCs/>
                <w:sz w:val="20"/>
                <w:szCs w:val="20"/>
                <w:lang w:eastAsia="ru-RU"/>
              </w:rPr>
              <w:t>.Н</w:t>
            </w:r>
            <w:proofErr w:type="gramEnd"/>
            <w:r w:rsidRPr="003C5F05">
              <w:rPr>
                <w:rFonts w:eastAsia="Times New Roman" w:cs="Times New Roman"/>
                <w:b/>
                <w:bCs/>
                <w:sz w:val="20"/>
                <w:szCs w:val="20"/>
                <w:lang w:eastAsia="ru-RU"/>
              </w:rPr>
              <w:t>ижнеудинск</w:t>
            </w:r>
            <w:proofErr w:type="spellEnd"/>
            <w:r w:rsidRPr="000A170E">
              <w:rPr>
                <w:rFonts w:eastAsia="Times New Roman" w:cs="Times New Roman"/>
                <w:sz w:val="20"/>
                <w:szCs w:val="20"/>
                <w:lang w:eastAsia="ru-RU"/>
              </w:rPr>
              <w:t xml:space="preserve">, </w:t>
            </w:r>
            <w:proofErr w:type="spellStart"/>
            <w:r w:rsidRPr="000A170E">
              <w:rPr>
                <w:rFonts w:eastAsia="Times New Roman" w:cs="Times New Roman"/>
                <w:sz w:val="20"/>
                <w:szCs w:val="20"/>
                <w:lang w:eastAsia="ru-RU"/>
              </w:rPr>
              <w:t>ул.Аллейная</w:t>
            </w:r>
            <w:proofErr w:type="spellEnd"/>
            <w:r w:rsidRPr="000A170E">
              <w:rPr>
                <w:rFonts w:eastAsia="Times New Roman" w:cs="Times New Roman"/>
                <w:sz w:val="20"/>
                <w:szCs w:val="20"/>
                <w:lang w:eastAsia="ru-RU"/>
              </w:rPr>
              <w:t xml:space="preserve">, 27а                                    тел.8(395-57)7-09-53, </w:t>
            </w:r>
          </w:p>
          <w:p w:rsidR="00870BAB" w:rsidRPr="000A170E" w:rsidRDefault="00870BAB" w:rsidP="005B5835">
            <w:pPr>
              <w:spacing w:after="0" w:line="240" w:lineRule="auto"/>
              <w:jc w:val="both"/>
              <w:rPr>
                <w:rFonts w:eastAsia="Times New Roman" w:cs="Times New Roman"/>
                <w:sz w:val="20"/>
                <w:szCs w:val="20"/>
                <w:lang w:eastAsia="ru-RU"/>
              </w:rPr>
            </w:pPr>
            <w:r w:rsidRPr="000A170E">
              <w:rPr>
                <w:rFonts w:eastAsia="Times New Roman" w:cs="Times New Roman"/>
                <w:color w:val="0000FF"/>
                <w:sz w:val="20"/>
                <w:szCs w:val="20"/>
                <w:lang w:eastAsia="ru-RU"/>
              </w:rPr>
              <w:t xml:space="preserve">ffbuz-nizhneudinsk@yandex.ru, </w:t>
            </w:r>
          </w:p>
        </w:tc>
      </w:tr>
      <w:tr w:rsidR="00870BAB" w:rsidRPr="000A170E" w:rsidTr="005B5835">
        <w:trPr>
          <w:trHeight w:val="379"/>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0A170E" w:rsidRDefault="00870BAB" w:rsidP="005B5835">
            <w:pPr>
              <w:spacing w:after="0" w:line="240" w:lineRule="auto"/>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w:t>
            </w:r>
            <w:proofErr w:type="gramStart"/>
            <w:r w:rsidRPr="003C5F05">
              <w:rPr>
                <w:rFonts w:eastAsia="Times New Roman" w:cs="Times New Roman"/>
                <w:b/>
                <w:bCs/>
                <w:sz w:val="20"/>
                <w:szCs w:val="20"/>
                <w:lang w:eastAsia="ru-RU"/>
              </w:rPr>
              <w:t>.Т</w:t>
            </w:r>
            <w:proofErr w:type="gramEnd"/>
            <w:r w:rsidRPr="003C5F05">
              <w:rPr>
                <w:rFonts w:eastAsia="Times New Roman" w:cs="Times New Roman"/>
                <w:b/>
                <w:bCs/>
                <w:sz w:val="20"/>
                <w:szCs w:val="20"/>
                <w:lang w:eastAsia="ru-RU"/>
              </w:rPr>
              <w:t>айшет</w:t>
            </w:r>
            <w:r w:rsidRPr="000A170E">
              <w:rPr>
                <w:rFonts w:eastAsia="Times New Roman" w:cs="Times New Roman"/>
                <w:sz w:val="20"/>
                <w:szCs w:val="20"/>
                <w:lang w:eastAsia="ru-RU"/>
              </w:rPr>
              <w:t>,ул.Старобазарная</w:t>
            </w:r>
            <w:proofErr w:type="spellEnd"/>
            <w:r w:rsidRPr="000A170E">
              <w:rPr>
                <w:rFonts w:eastAsia="Times New Roman" w:cs="Times New Roman"/>
                <w:sz w:val="20"/>
                <w:szCs w:val="20"/>
                <w:lang w:eastAsia="ru-RU"/>
              </w:rPr>
              <w:t>, 3-1н,                                         тел. 8(395-63) 5-35-37;</w:t>
            </w:r>
          </w:p>
          <w:p w:rsidR="00870BAB" w:rsidRPr="000A170E" w:rsidRDefault="00870BAB" w:rsidP="005B5835">
            <w:pPr>
              <w:spacing w:after="0" w:line="240" w:lineRule="auto"/>
              <w:jc w:val="both"/>
              <w:rPr>
                <w:rFonts w:eastAsia="Times New Roman" w:cs="Times New Roman"/>
                <w:sz w:val="20"/>
                <w:szCs w:val="20"/>
                <w:lang w:eastAsia="ru-RU"/>
              </w:rPr>
            </w:pPr>
            <w:proofErr w:type="spellStart"/>
            <w:r w:rsidRPr="000A170E">
              <w:rPr>
                <w:rFonts w:eastAsia="Times New Roman" w:cs="Times New Roman"/>
                <w:color w:val="0000FF"/>
                <w:sz w:val="20"/>
                <w:szCs w:val="20"/>
                <w:lang w:val="en-US" w:eastAsia="ru-RU"/>
              </w:rPr>
              <w:t>ffbuz</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taishet</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yandex</w:t>
            </w:r>
            <w:proofErr w:type="spellEnd"/>
            <w:r w:rsidRPr="000A170E">
              <w:rPr>
                <w:rFonts w:eastAsia="Times New Roman" w:cs="Times New Roman"/>
                <w:color w:val="0000FF"/>
                <w:sz w:val="20"/>
                <w:szCs w:val="20"/>
                <w:lang w:eastAsia="ru-RU"/>
              </w:rPr>
              <w:t>.</w:t>
            </w:r>
            <w:proofErr w:type="spellStart"/>
            <w:r w:rsidRPr="000A170E">
              <w:rPr>
                <w:rFonts w:eastAsia="Times New Roman" w:cs="Times New Roman"/>
                <w:color w:val="0000FF"/>
                <w:sz w:val="20"/>
                <w:szCs w:val="20"/>
                <w:lang w:val="en-US" w:eastAsia="ru-RU"/>
              </w:rPr>
              <w:t>ru</w:t>
            </w:r>
            <w:proofErr w:type="spellEnd"/>
          </w:p>
        </w:tc>
      </w:tr>
      <w:tr w:rsidR="00870BAB" w:rsidRPr="000A170E" w:rsidTr="005B5835">
        <w:trPr>
          <w:trHeight w:val="432"/>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4676D5" w:rsidRPr="005E4DB5" w:rsidRDefault="004676D5" w:rsidP="004676D5">
            <w:pPr>
              <w:spacing w:after="0" w:line="240" w:lineRule="auto"/>
              <w:jc w:val="both"/>
              <w:rPr>
                <w:sz w:val="20"/>
                <w:szCs w:val="20"/>
              </w:rPr>
            </w:pPr>
            <w:proofErr w:type="spellStart"/>
            <w:r>
              <w:rPr>
                <w:rFonts w:eastAsia="Times New Roman" w:cs="Times New Roman"/>
                <w:b/>
                <w:bCs/>
                <w:sz w:val="20"/>
                <w:szCs w:val="20"/>
                <w:lang w:eastAsia="ru-RU"/>
              </w:rPr>
              <w:t>г.Братск</w:t>
            </w:r>
            <w:bookmarkStart w:id="1" w:name="_GoBack"/>
            <w:bookmarkEnd w:id="1"/>
            <w:proofErr w:type="spellEnd"/>
            <w:r w:rsidR="00870BAB" w:rsidRPr="003C5F05">
              <w:rPr>
                <w:sz w:val="20"/>
                <w:szCs w:val="20"/>
              </w:rPr>
              <w:t xml:space="preserve"> </w:t>
            </w:r>
            <w:r w:rsidRPr="000A170E">
              <w:rPr>
                <w:rFonts w:eastAsia="Times New Roman" w:cs="Times New Roman"/>
                <w:sz w:val="20"/>
                <w:szCs w:val="20"/>
                <w:lang w:eastAsia="ru-RU"/>
              </w:rPr>
              <w:t>(</w:t>
            </w:r>
            <w:r>
              <w:rPr>
                <w:rFonts w:eastAsia="Times New Roman" w:cs="Times New Roman"/>
                <w:sz w:val="20"/>
                <w:szCs w:val="20"/>
                <w:lang w:eastAsia="ru-RU"/>
              </w:rPr>
              <w:t xml:space="preserve">обращаться </w:t>
            </w:r>
            <w:r w:rsidRPr="000A170E">
              <w:rPr>
                <w:rFonts w:eastAsia="Times New Roman" w:cs="Times New Roman"/>
                <w:sz w:val="20"/>
                <w:szCs w:val="20"/>
                <w:lang w:eastAsia="ru-RU"/>
              </w:rPr>
              <w:t xml:space="preserve">в </w:t>
            </w:r>
            <w:proofErr w:type="spellStart"/>
            <w:r w:rsidRPr="000A170E">
              <w:rPr>
                <w:rFonts w:eastAsia="Times New Roman" w:cs="Times New Roman"/>
                <w:sz w:val="20"/>
                <w:szCs w:val="20"/>
                <w:lang w:eastAsia="ru-RU"/>
              </w:rPr>
              <w:t>г.</w:t>
            </w:r>
            <w:r>
              <w:rPr>
                <w:rFonts w:eastAsia="Times New Roman" w:cs="Times New Roman"/>
                <w:sz w:val="20"/>
                <w:szCs w:val="20"/>
                <w:lang w:eastAsia="ru-RU"/>
              </w:rPr>
              <w:t>Иркутск</w:t>
            </w:r>
            <w:proofErr w:type="spellEnd"/>
            <w:r w:rsidRPr="000A170E">
              <w:rPr>
                <w:rFonts w:eastAsia="Times New Roman" w:cs="Times New Roman"/>
                <w:sz w:val="20"/>
                <w:szCs w:val="20"/>
                <w:lang w:eastAsia="ru-RU"/>
              </w:rPr>
              <w:t>)</w:t>
            </w:r>
          </w:p>
          <w:p w:rsidR="00870BAB" w:rsidRPr="005E4DB5" w:rsidRDefault="00870BAB" w:rsidP="005B5835">
            <w:pPr>
              <w:spacing w:after="0" w:line="240" w:lineRule="auto"/>
              <w:jc w:val="both"/>
              <w:rPr>
                <w:sz w:val="20"/>
                <w:szCs w:val="20"/>
              </w:rPr>
            </w:pPr>
          </w:p>
        </w:tc>
      </w:tr>
      <w:tr w:rsidR="00870BAB" w:rsidRPr="000A170E" w:rsidTr="005B5835">
        <w:trPr>
          <w:trHeight w:val="515"/>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0A170E" w:rsidRDefault="00870BAB" w:rsidP="005B5835">
            <w:pPr>
              <w:spacing w:after="0" w:line="240" w:lineRule="auto"/>
              <w:jc w:val="both"/>
              <w:rPr>
                <w:rFonts w:eastAsia="Times New Roman" w:cs="Times New Roman"/>
                <w:sz w:val="20"/>
                <w:szCs w:val="20"/>
                <w:u w:val="single"/>
                <w:lang w:eastAsia="ru-RU"/>
              </w:rPr>
            </w:pPr>
            <w:proofErr w:type="spellStart"/>
            <w:r w:rsidRPr="003C5F05">
              <w:rPr>
                <w:rFonts w:eastAsia="Times New Roman" w:cs="Times New Roman"/>
                <w:b/>
                <w:bCs/>
                <w:sz w:val="20"/>
                <w:szCs w:val="20"/>
                <w:lang w:eastAsia="ru-RU"/>
              </w:rPr>
              <w:t>г</w:t>
            </w:r>
            <w:proofErr w:type="gramStart"/>
            <w:r w:rsidRPr="003C5F05">
              <w:rPr>
                <w:rFonts w:eastAsia="Times New Roman" w:cs="Times New Roman"/>
                <w:b/>
                <w:bCs/>
                <w:sz w:val="20"/>
                <w:szCs w:val="20"/>
                <w:lang w:eastAsia="ru-RU"/>
              </w:rPr>
              <w:t>.Ж</w:t>
            </w:r>
            <w:proofErr w:type="gramEnd"/>
            <w:r w:rsidRPr="003C5F05">
              <w:rPr>
                <w:rFonts w:eastAsia="Times New Roman" w:cs="Times New Roman"/>
                <w:b/>
                <w:bCs/>
                <w:sz w:val="20"/>
                <w:szCs w:val="20"/>
                <w:lang w:eastAsia="ru-RU"/>
              </w:rPr>
              <w:t>елезногорск</w:t>
            </w:r>
            <w:proofErr w:type="spellEnd"/>
            <w:r w:rsidRPr="003C5F05">
              <w:rPr>
                <w:rFonts w:eastAsia="Times New Roman" w:cs="Times New Roman"/>
                <w:b/>
                <w:bCs/>
                <w:sz w:val="20"/>
                <w:szCs w:val="20"/>
                <w:lang w:eastAsia="ru-RU"/>
              </w:rPr>
              <w:t>-Илимский</w:t>
            </w:r>
            <w:r w:rsidRPr="000A170E">
              <w:rPr>
                <w:rFonts w:eastAsia="Times New Roman" w:cs="Times New Roman"/>
                <w:sz w:val="20"/>
                <w:szCs w:val="20"/>
                <w:lang w:eastAsia="ru-RU"/>
              </w:rPr>
              <w:t xml:space="preserve">, (обращаться в </w:t>
            </w:r>
            <w:proofErr w:type="spellStart"/>
            <w:r w:rsidRPr="000A170E">
              <w:rPr>
                <w:rFonts w:eastAsia="Times New Roman" w:cs="Times New Roman"/>
                <w:sz w:val="20"/>
                <w:szCs w:val="20"/>
                <w:lang w:eastAsia="ru-RU"/>
              </w:rPr>
              <w:t>г.Иркутск</w:t>
            </w:r>
            <w:proofErr w:type="spellEnd"/>
            <w:r w:rsidRPr="000A170E">
              <w:rPr>
                <w:rFonts w:eastAsia="Times New Roman" w:cs="Times New Roman"/>
                <w:sz w:val="20"/>
                <w:szCs w:val="20"/>
                <w:lang w:eastAsia="ru-RU"/>
              </w:rPr>
              <w:t xml:space="preserve">, </w:t>
            </w:r>
            <w:proofErr w:type="spellStart"/>
            <w:r w:rsidRPr="000A170E">
              <w:rPr>
                <w:rFonts w:eastAsia="Times New Roman" w:cs="Times New Roman"/>
                <w:sz w:val="20"/>
                <w:szCs w:val="20"/>
                <w:lang w:eastAsia="ru-RU"/>
              </w:rPr>
              <w:t>г.Усть</w:t>
            </w:r>
            <w:proofErr w:type="spellEnd"/>
            <w:r w:rsidRPr="000A170E">
              <w:rPr>
                <w:rFonts w:eastAsia="Times New Roman" w:cs="Times New Roman"/>
                <w:sz w:val="20"/>
                <w:szCs w:val="20"/>
                <w:lang w:eastAsia="ru-RU"/>
              </w:rPr>
              <w:t>-Кут)</w:t>
            </w:r>
          </w:p>
        </w:tc>
      </w:tr>
      <w:tr w:rsidR="00870BAB" w:rsidRPr="000A170E" w:rsidTr="005B5835">
        <w:trPr>
          <w:trHeight w:val="622"/>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0A170E" w:rsidRDefault="00870BAB" w:rsidP="005B5835">
            <w:pPr>
              <w:spacing w:after="0" w:line="240" w:lineRule="auto"/>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w:t>
            </w:r>
            <w:proofErr w:type="gramStart"/>
            <w:r w:rsidRPr="003C5F05">
              <w:rPr>
                <w:rFonts w:eastAsia="Times New Roman" w:cs="Times New Roman"/>
                <w:b/>
                <w:bCs/>
                <w:sz w:val="20"/>
                <w:szCs w:val="20"/>
                <w:lang w:eastAsia="ru-RU"/>
              </w:rPr>
              <w:t>.У</w:t>
            </w:r>
            <w:proofErr w:type="gramEnd"/>
            <w:r w:rsidRPr="003C5F05">
              <w:rPr>
                <w:rFonts w:eastAsia="Times New Roman" w:cs="Times New Roman"/>
                <w:b/>
                <w:bCs/>
                <w:sz w:val="20"/>
                <w:szCs w:val="20"/>
                <w:lang w:eastAsia="ru-RU"/>
              </w:rPr>
              <w:t>сть-Илимск</w:t>
            </w:r>
            <w:proofErr w:type="spellEnd"/>
            <w:r w:rsidRPr="000A170E">
              <w:rPr>
                <w:rFonts w:eastAsia="Times New Roman" w:cs="Times New Roman"/>
                <w:sz w:val="20"/>
                <w:szCs w:val="20"/>
                <w:lang w:eastAsia="ru-RU"/>
              </w:rPr>
              <w:t>, лечебная зона, 6                                        тел.8(395-35) 6-44-46;</w:t>
            </w:r>
          </w:p>
          <w:p w:rsidR="00870BAB" w:rsidRPr="000A170E" w:rsidRDefault="00870BAB" w:rsidP="005B5835">
            <w:pPr>
              <w:spacing w:after="0" w:line="240" w:lineRule="auto"/>
              <w:jc w:val="both"/>
              <w:rPr>
                <w:rFonts w:eastAsia="Times New Roman" w:cs="Times New Roman"/>
                <w:sz w:val="20"/>
                <w:szCs w:val="20"/>
                <w:lang w:eastAsia="ru-RU"/>
              </w:rPr>
            </w:pPr>
            <w:r w:rsidRPr="000A170E">
              <w:rPr>
                <w:rFonts w:eastAsia="Times New Roman" w:cs="Times New Roman"/>
                <w:color w:val="0000FF"/>
                <w:sz w:val="20"/>
                <w:szCs w:val="20"/>
                <w:lang w:eastAsia="ru-RU"/>
              </w:rPr>
              <w:t>ffbuz-u-ilimsk@yandex.ru</w:t>
            </w:r>
          </w:p>
        </w:tc>
      </w:tr>
      <w:tr w:rsidR="00870BAB" w:rsidRPr="000A170E" w:rsidTr="005B5835">
        <w:trPr>
          <w:trHeight w:val="407"/>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0A170E" w:rsidRDefault="00870BAB" w:rsidP="005B5835">
            <w:pPr>
              <w:spacing w:after="0" w:line="240" w:lineRule="auto"/>
              <w:jc w:val="both"/>
              <w:rPr>
                <w:rFonts w:eastAsia="Times New Roman" w:cs="Times New Roman"/>
                <w:sz w:val="20"/>
                <w:szCs w:val="20"/>
                <w:lang w:eastAsia="ru-RU"/>
              </w:rPr>
            </w:pPr>
            <w:proofErr w:type="spellStart"/>
            <w:r w:rsidRPr="003C5F05">
              <w:rPr>
                <w:rFonts w:eastAsia="Times New Roman" w:cs="Times New Roman"/>
                <w:b/>
                <w:bCs/>
                <w:sz w:val="20"/>
                <w:szCs w:val="20"/>
                <w:lang w:eastAsia="ru-RU"/>
              </w:rPr>
              <w:t>г</w:t>
            </w:r>
            <w:proofErr w:type="gramStart"/>
            <w:r w:rsidRPr="003C5F05">
              <w:rPr>
                <w:rFonts w:eastAsia="Times New Roman" w:cs="Times New Roman"/>
                <w:b/>
                <w:bCs/>
                <w:sz w:val="20"/>
                <w:szCs w:val="20"/>
                <w:lang w:eastAsia="ru-RU"/>
              </w:rPr>
              <w:t>.У</w:t>
            </w:r>
            <w:proofErr w:type="gramEnd"/>
            <w:r w:rsidRPr="003C5F05">
              <w:rPr>
                <w:rFonts w:eastAsia="Times New Roman" w:cs="Times New Roman"/>
                <w:b/>
                <w:bCs/>
                <w:sz w:val="20"/>
                <w:szCs w:val="20"/>
                <w:lang w:eastAsia="ru-RU"/>
              </w:rPr>
              <w:t>сть</w:t>
            </w:r>
            <w:proofErr w:type="spellEnd"/>
            <w:r w:rsidRPr="003C5F05">
              <w:rPr>
                <w:rFonts w:eastAsia="Times New Roman" w:cs="Times New Roman"/>
                <w:b/>
                <w:bCs/>
                <w:sz w:val="20"/>
                <w:szCs w:val="20"/>
                <w:lang w:eastAsia="ru-RU"/>
              </w:rPr>
              <w:t>-Кут</w:t>
            </w:r>
            <w:r w:rsidRPr="000A170E">
              <w:rPr>
                <w:rFonts w:eastAsia="Times New Roman" w:cs="Times New Roman"/>
                <w:sz w:val="20"/>
                <w:szCs w:val="20"/>
                <w:lang w:eastAsia="ru-RU"/>
              </w:rPr>
              <w:t xml:space="preserve">, </w:t>
            </w:r>
            <w:proofErr w:type="spellStart"/>
            <w:r w:rsidRPr="000A170E">
              <w:rPr>
                <w:rFonts w:eastAsia="Times New Roman" w:cs="Times New Roman"/>
                <w:sz w:val="20"/>
                <w:szCs w:val="20"/>
                <w:lang w:eastAsia="ru-RU"/>
              </w:rPr>
              <w:t>ул.Кирова</w:t>
            </w:r>
            <w:proofErr w:type="spellEnd"/>
            <w:r w:rsidRPr="000A170E">
              <w:rPr>
                <w:rFonts w:eastAsia="Times New Roman" w:cs="Times New Roman"/>
                <w:sz w:val="20"/>
                <w:szCs w:val="20"/>
                <w:lang w:eastAsia="ru-RU"/>
              </w:rPr>
              <w:t xml:space="preserve">, 91, тел.8(395-65) 5-03-78;  </w:t>
            </w:r>
            <w:r w:rsidRPr="000A170E">
              <w:rPr>
                <w:rFonts w:eastAsia="Times New Roman" w:cs="Times New Roman"/>
                <w:color w:val="0000FF"/>
                <w:sz w:val="20"/>
                <w:szCs w:val="20"/>
                <w:lang w:eastAsia="ru-RU"/>
              </w:rPr>
              <w:t>ffbuz-u-kut@yandex.ru</w:t>
            </w:r>
          </w:p>
        </w:tc>
      </w:tr>
      <w:tr w:rsidR="00870BAB" w:rsidRPr="000A170E" w:rsidTr="005B5835">
        <w:trPr>
          <w:trHeight w:val="626"/>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870BAB" w:rsidRPr="000A170E" w:rsidRDefault="00870BAB" w:rsidP="005B5835">
            <w:pPr>
              <w:pStyle w:val="a3"/>
              <w:spacing w:after="0"/>
              <w:rPr>
                <w:rFonts w:asciiTheme="minorHAnsi" w:hAnsiTheme="minorHAnsi"/>
                <w:sz w:val="20"/>
                <w:szCs w:val="20"/>
              </w:rPr>
            </w:pPr>
            <w:proofErr w:type="spellStart"/>
            <w:r w:rsidRPr="003C5F05">
              <w:rPr>
                <w:rFonts w:asciiTheme="minorHAnsi" w:hAnsiTheme="minorHAnsi"/>
                <w:b/>
                <w:bCs/>
                <w:sz w:val="20"/>
                <w:szCs w:val="20"/>
              </w:rPr>
              <w:t>п</w:t>
            </w:r>
            <w:proofErr w:type="gramStart"/>
            <w:r w:rsidRPr="003C5F05">
              <w:rPr>
                <w:rFonts w:asciiTheme="minorHAnsi" w:hAnsiTheme="minorHAnsi"/>
                <w:b/>
                <w:bCs/>
                <w:sz w:val="20"/>
                <w:szCs w:val="20"/>
              </w:rPr>
              <w:t>.У</w:t>
            </w:r>
            <w:proofErr w:type="gramEnd"/>
            <w:r w:rsidRPr="003C5F05">
              <w:rPr>
                <w:rFonts w:asciiTheme="minorHAnsi" w:hAnsiTheme="minorHAnsi"/>
                <w:b/>
                <w:bCs/>
                <w:sz w:val="20"/>
                <w:szCs w:val="20"/>
              </w:rPr>
              <w:t>сть</w:t>
            </w:r>
            <w:proofErr w:type="spellEnd"/>
            <w:r w:rsidRPr="003C5F05">
              <w:rPr>
                <w:rFonts w:asciiTheme="minorHAnsi" w:hAnsiTheme="minorHAnsi"/>
                <w:b/>
                <w:bCs/>
                <w:sz w:val="20"/>
                <w:szCs w:val="20"/>
              </w:rPr>
              <w:t>-Ордынский</w:t>
            </w:r>
            <w:r w:rsidRPr="000A170E">
              <w:rPr>
                <w:rFonts w:asciiTheme="minorHAnsi" w:hAnsiTheme="minorHAnsi"/>
                <w:sz w:val="20"/>
                <w:szCs w:val="20"/>
              </w:rPr>
              <w:t xml:space="preserve">, пер.1 Октябрьский, 12 тел. 8 (395-41) 3-10-78, </w:t>
            </w:r>
            <w:hyperlink r:id="rId9" w:history="1">
              <w:r w:rsidRPr="009C4429">
                <w:rPr>
                  <w:rStyle w:val="a4"/>
                  <w:rFonts w:asciiTheme="minorHAnsi" w:hAnsiTheme="minorHAnsi"/>
                  <w:sz w:val="20"/>
                  <w:szCs w:val="20"/>
                  <w:u w:val="none"/>
                </w:rPr>
                <w:t>ffbuz-u-obao@yandex.ru</w:t>
              </w:r>
            </w:hyperlink>
          </w:p>
        </w:tc>
      </w:tr>
      <w:bookmarkEnd w:id="0"/>
    </w:tbl>
    <w:p w:rsidR="00A256F6" w:rsidRDefault="00A256F6" w:rsidP="00DE02A6">
      <w:pPr>
        <w:spacing w:after="0" w:line="160" w:lineRule="atLeast"/>
        <w:rPr>
          <w:rFonts w:cs="Times New Roman"/>
          <w:b/>
          <w:bCs/>
          <w:sz w:val="20"/>
          <w:szCs w:val="20"/>
        </w:rPr>
      </w:pPr>
    </w:p>
    <w:p w:rsidR="00132A4D" w:rsidRDefault="0037396C" w:rsidP="00E70746">
      <w:pPr>
        <w:spacing w:after="0" w:line="160" w:lineRule="atLeast"/>
        <w:rPr>
          <w:rFonts w:cs="Times New Roman"/>
          <w:b/>
          <w:bCs/>
          <w:sz w:val="20"/>
          <w:szCs w:val="20"/>
        </w:rPr>
      </w:pPr>
      <w:r>
        <w:rPr>
          <w:rFonts w:cs="Times New Roman"/>
          <w:b/>
          <w:bCs/>
          <w:sz w:val="20"/>
          <w:szCs w:val="20"/>
        </w:rPr>
        <w:t xml:space="preserve">                          </w:t>
      </w:r>
    </w:p>
    <w:p w:rsidR="00132A4D" w:rsidRDefault="00132A4D" w:rsidP="00E70746">
      <w:pPr>
        <w:spacing w:after="0" w:line="160" w:lineRule="atLeast"/>
        <w:rPr>
          <w:rFonts w:cs="Times New Roman"/>
          <w:b/>
          <w:bCs/>
          <w:sz w:val="20"/>
          <w:szCs w:val="20"/>
        </w:rPr>
      </w:pPr>
    </w:p>
    <w:p w:rsidR="00132A4D" w:rsidRDefault="00132A4D" w:rsidP="00E70746">
      <w:pPr>
        <w:spacing w:after="0" w:line="160" w:lineRule="atLeast"/>
        <w:rPr>
          <w:rFonts w:cs="Times New Roman"/>
          <w:b/>
          <w:bCs/>
          <w:sz w:val="20"/>
          <w:szCs w:val="20"/>
        </w:rPr>
      </w:pPr>
    </w:p>
    <w:p w:rsidR="00132A4D" w:rsidRDefault="00132A4D" w:rsidP="00E70746">
      <w:pPr>
        <w:spacing w:after="0" w:line="160" w:lineRule="atLeast"/>
        <w:rPr>
          <w:rFonts w:cs="Times New Roman"/>
          <w:b/>
          <w:bCs/>
          <w:sz w:val="20"/>
          <w:szCs w:val="20"/>
        </w:rPr>
      </w:pPr>
    </w:p>
    <w:p w:rsidR="00132A4D" w:rsidRDefault="00132A4D" w:rsidP="00E70746">
      <w:pPr>
        <w:spacing w:after="0" w:line="160" w:lineRule="atLeast"/>
        <w:rPr>
          <w:rFonts w:cs="Times New Roman"/>
          <w:b/>
          <w:bCs/>
          <w:sz w:val="20"/>
          <w:szCs w:val="20"/>
        </w:rPr>
      </w:pPr>
    </w:p>
    <w:p w:rsidR="00132A4D" w:rsidRDefault="00132A4D" w:rsidP="00E70746">
      <w:pPr>
        <w:spacing w:after="0" w:line="160" w:lineRule="atLeast"/>
        <w:rPr>
          <w:rFonts w:cs="Times New Roman"/>
          <w:b/>
          <w:bCs/>
          <w:sz w:val="20"/>
          <w:szCs w:val="20"/>
        </w:rPr>
      </w:pPr>
    </w:p>
    <w:p w:rsidR="00132A4D" w:rsidRDefault="00132A4D" w:rsidP="00E70746">
      <w:pPr>
        <w:spacing w:after="0" w:line="160" w:lineRule="atLeast"/>
        <w:rPr>
          <w:rFonts w:cs="Times New Roman"/>
          <w:b/>
          <w:bCs/>
          <w:sz w:val="20"/>
          <w:szCs w:val="20"/>
        </w:rPr>
      </w:pPr>
    </w:p>
    <w:p w:rsidR="00132A4D" w:rsidRDefault="00132A4D" w:rsidP="00E70746">
      <w:pPr>
        <w:spacing w:after="0" w:line="160" w:lineRule="atLeast"/>
        <w:rPr>
          <w:rFonts w:cs="Times New Roman"/>
          <w:b/>
          <w:bCs/>
          <w:sz w:val="20"/>
          <w:szCs w:val="20"/>
        </w:rPr>
      </w:pPr>
    </w:p>
    <w:p w:rsidR="000A170E" w:rsidRPr="00132A4D" w:rsidRDefault="000A170E" w:rsidP="000A170E">
      <w:pPr>
        <w:widowControl w:val="0"/>
        <w:autoSpaceDE w:val="0"/>
        <w:autoSpaceDN w:val="0"/>
        <w:adjustRightInd w:val="0"/>
        <w:spacing w:after="0" w:line="240" w:lineRule="auto"/>
        <w:ind w:right="142"/>
        <w:jc w:val="center"/>
        <w:rPr>
          <w:rFonts w:ascii="Comic Sans MS" w:hAnsi="Comic Sans MS" w:cs="Times New Roman"/>
          <w:b/>
          <w:bCs/>
          <w:sz w:val="28"/>
          <w:szCs w:val="28"/>
        </w:rPr>
      </w:pPr>
      <w:r w:rsidRPr="00132A4D">
        <w:rPr>
          <w:rFonts w:ascii="Comic Sans MS" w:hAnsi="Comic Sans MS" w:cs="Times New Roman"/>
          <w:b/>
          <w:bCs/>
          <w:sz w:val="28"/>
          <w:szCs w:val="28"/>
        </w:rPr>
        <w:t>ФБУЗ «Центр гигиены и эпидемиологии в Иркутской области»</w:t>
      </w:r>
    </w:p>
    <w:p w:rsidR="000A170E" w:rsidRPr="000105C7" w:rsidRDefault="000A170E" w:rsidP="000A170E">
      <w:pPr>
        <w:widowControl w:val="0"/>
        <w:autoSpaceDE w:val="0"/>
        <w:autoSpaceDN w:val="0"/>
        <w:adjustRightInd w:val="0"/>
        <w:spacing w:after="0" w:line="240" w:lineRule="auto"/>
        <w:ind w:right="142"/>
        <w:jc w:val="center"/>
        <w:rPr>
          <w:rFonts w:cs="Times New Roman"/>
          <w:b/>
          <w:bCs/>
          <w:sz w:val="28"/>
          <w:szCs w:val="28"/>
        </w:rPr>
      </w:pPr>
    </w:p>
    <w:p w:rsidR="00F62263" w:rsidRDefault="003B6BED" w:rsidP="00032355">
      <w:pPr>
        <w:pStyle w:val="a3"/>
        <w:spacing w:before="0" w:beforeAutospacing="0" w:after="0" w:afterAutospacing="0"/>
        <w:jc w:val="center"/>
        <w:rPr>
          <w:rFonts w:ascii="Comic Sans MS" w:hAnsi="Comic Sans MS"/>
          <w:b/>
          <w:bCs/>
          <w:noProof/>
          <w:color w:val="017306"/>
          <w:kern w:val="36"/>
          <w:sz w:val="8"/>
          <w:szCs w:val="8"/>
          <w14:textOutline w14:w="9525" w14:cap="rnd" w14:cmpd="sng" w14:algn="ctr">
            <w14:solidFill>
              <w14:srgbClr w14:val="017306"/>
            </w14:solidFill>
            <w14:prstDash w14:val="solid"/>
            <w14:bevel/>
          </w14:textOutline>
          <w14:textFill>
            <w14:gradFill>
              <w14:gsLst>
                <w14:gs w14:pos="77000">
                  <w14:srgbClr w14:val="017306"/>
                </w14:gs>
                <w14:gs w14:pos="86000">
                  <w14:schemeClr w14:val="accent1">
                    <w14:lumMod w14:val="89000"/>
                  </w14:schemeClr>
                </w14:gs>
                <w14:gs w14:pos="88000">
                  <w14:schemeClr w14:val="accent1">
                    <w14:lumMod w14:val="75000"/>
                  </w14:schemeClr>
                </w14:gs>
                <w14:gs w14:pos="97000">
                  <w14:schemeClr w14:val="accent1">
                    <w14:lumMod w14:val="70000"/>
                  </w14:schemeClr>
                </w14:gs>
              </w14:gsLst>
              <w14:path w14:path="rect">
                <w14:fillToRect w14:l="100000" w14:t="100000" w14:r="0" w14:b="0"/>
              </w14:path>
            </w14:gradFill>
          </w14:textFill>
        </w:rPr>
      </w:pPr>
      <w:r>
        <w:rPr>
          <w:noProof/>
        </w:rPr>
        <w:drawing>
          <wp:inline distT="0" distB="0" distL="0" distR="0" wp14:anchorId="7C94D0A1" wp14:editId="7C63D594">
            <wp:extent cx="2880360" cy="28803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880360" cy="2880360"/>
                    </a:xfrm>
                    <a:prstGeom prst="rect">
                      <a:avLst/>
                    </a:prstGeom>
                  </pic:spPr>
                </pic:pic>
              </a:graphicData>
            </a:graphic>
          </wp:inline>
        </w:drawing>
      </w:r>
    </w:p>
    <w:p w:rsidR="00F4327E" w:rsidRDefault="00F4327E" w:rsidP="00032355">
      <w:pPr>
        <w:pStyle w:val="a3"/>
        <w:spacing w:before="0" w:beforeAutospacing="0" w:after="0" w:afterAutospacing="0"/>
        <w:jc w:val="center"/>
        <w:rPr>
          <w:rFonts w:ascii="Comic Sans MS" w:hAnsi="Comic Sans MS"/>
          <w:b/>
          <w:bCs/>
          <w:noProof/>
          <w:color w:val="017306"/>
          <w:kern w:val="36"/>
          <w:sz w:val="8"/>
          <w:szCs w:val="8"/>
          <w14:textOutline w14:w="9525" w14:cap="rnd" w14:cmpd="sng" w14:algn="ctr">
            <w14:solidFill>
              <w14:srgbClr w14:val="017306"/>
            </w14:solidFill>
            <w14:prstDash w14:val="solid"/>
            <w14:bevel/>
          </w14:textOutline>
          <w14:textFill>
            <w14:gradFill>
              <w14:gsLst>
                <w14:gs w14:pos="77000">
                  <w14:srgbClr w14:val="017306"/>
                </w14:gs>
                <w14:gs w14:pos="86000">
                  <w14:schemeClr w14:val="accent1">
                    <w14:lumMod w14:val="89000"/>
                  </w14:schemeClr>
                </w14:gs>
                <w14:gs w14:pos="88000">
                  <w14:schemeClr w14:val="accent1">
                    <w14:lumMod w14:val="75000"/>
                  </w14:schemeClr>
                </w14:gs>
                <w14:gs w14:pos="97000">
                  <w14:schemeClr w14:val="accent1">
                    <w14:lumMod w14:val="70000"/>
                  </w14:schemeClr>
                </w14:gs>
              </w14:gsLst>
              <w14:path w14:path="rect">
                <w14:fillToRect w14:l="100000" w14:t="100000" w14:r="0" w14:b="0"/>
              </w14:path>
            </w14:gradFill>
          </w14:textFill>
        </w:rPr>
      </w:pPr>
    </w:p>
    <w:p w:rsidR="00F4327E" w:rsidRPr="00F4327E" w:rsidRDefault="00F4327E" w:rsidP="00032355">
      <w:pPr>
        <w:pStyle w:val="a3"/>
        <w:spacing w:before="0" w:beforeAutospacing="0" w:after="0" w:afterAutospacing="0"/>
        <w:jc w:val="center"/>
        <w:rPr>
          <w:rFonts w:ascii="Comic Sans MS" w:hAnsi="Comic Sans MS"/>
          <w:b/>
          <w:bCs/>
          <w:color w:val="017306"/>
          <w:kern w:val="36"/>
          <w:sz w:val="8"/>
          <w:szCs w:val="8"/>
          <w14:textOutline w14:w="9525" w14:cap="rnd" w14:cmpd="sng" w14:algn="ctr">
            <w14:solidFill>
              <w14:srgbClr w14:val="017306"/>
            </w14:solidFill>
            <w14:prstDash w14:val="solid"/>
            <w14:bevel/>
          </w14:textOutline>
          <w14:textFill>
            <w14:gradFill>
              <w14:gsLst>
                <w14:gs w14:pos="77000">
                  <w14:srgbClr w14:val="017306"/>
                </w14:gs>
                <w14:gs w14:pos="86000">
                  <w14:schemeClr w14:val="accent1">
                    <w14:lumMod w14:val="89000"/>
                  </w14:schemeClr>
                </w14:gs>
                <w14:gs w14:pos="88000">
                  <w14:schemeClr w14:val="accent1">
                    <w14:lumMod w14:val="75000"/>
                  </w14:schemeClr>
                </w14:gs>
                <w14:gs w14:pos="97000">
                  <w14:schemeClr w14:val="accent1">
                    <w14:lumMod w14:val="70000"/>
                  </w14:schemeClr>
                </w14:gs>
              </w14:gsLst>
              <w14:path w14:path="rect">
                <w14:fillToRect w14:l="100000" w14:t="100000" w14:r="0" w14:b="0"/>
              </w14:path>
            </w14:gradFill>
          </w14:textFill>
        </w:rPr>
      </w:pPr>
    </w:p>
    <w:p w:rsidR="003B6BED" w:rsidRDefault="003B6BED" w:rsidP="00E74371">
      <w:pPr>
        <w:spacing w:after="0"/>
        <w:jc w:val="center"/>
        <w:outlineLvl w:val="1"/>
      </w:pPr>
      <w:r w:rsidRPr="003B6BED">
        <w:rPr>
          <w:rFonts w:ascii="Comic Sans MS" w:hAnsi="Comic Sans MS"/>
          <w:b/>
          <w:i/>
          <w:color w:val="0000FF"/>
          <w:sz w:val="36"/>
          <w:szCs w:val="36"/>
        </w:rPr>
        <w:t>Расторжение договора  по предоставлению услуг интернета</w:t>
      </w:r>
      <w:r w:rsidR="00D8253A" w:rsidRPr="00A43B86">
        <w:rPr>
          <w:b/>
          <w:i/>
          <w:color w:val="0000FF"/>
          <w:sz w:val="40"/>
          <w:szCs w:val="40"/>
        </w:rPr>
        <w:br/>
      </w:r>
    </w:p>
    <w:p w:rsidR="005F1DD9" w:rsidRPr="000105C7" w:rsidRDefault="005F1DD9" w:rsidP="00E74371">
      <w:pPr>
        <w:spacing w:after="0"/>
        <w:jc w:val="center"/>
        <w:outlineLvl w:val="1"/>
      </w:pPr>
      <w:r w:rsidRPr="000105C7">
        <w:t>Консультационный центр и пункты</w:t>
      </w:r>
    </w:p>
    <w:p w:rsidR="005F1DD9" w:rsidRPr="000105C7" w:rsidRDefault="005F1DD9" w:rsidP="005F1DD9">
      <w:pPr>
        <w:pStyle w:val="a3"/>
        <w:shd w:val="clear" w:color="auto" w:fill="FFFFFF"/>
        <w:spacing w:before="0" w:beforeAutospacing="0" w:after="0" w:afterAutospacing="0"/>
        <w:ind w:right="142"/>
        <w:jc w:val="center"/>
        <w:rPr>
          <w:rFonts w:asciiTheme="minorHAnsi" w:eastAsiaTheme="minorHAnsi" w:hAnsiTheme="minorHAnsi"/>
          <w:lang w:eastAsia="en-US"/>
        </w:rPr>
      </w:pPr>
      <w:r w:rsidRPr="000105C7">
        <w:rPr>
          <w:rFonts w:asciiTheme="minorHAnsi" w:eastAsiaTheme="minorHAnsi" w:hAnsiTheme="minorHAnsi"/>
          <w:lang w:eastAsia="en-US"/>
        </w:rPr>
        <w:t>по защите прав потребителей</w:t>
      </w:r>
    </w:p>
    <w:p w:rsidR="005F1DD9" w:rsidRPr="00F62263" w:rsidRDefault="005F1DD9" w:rsidP="005F1DD9">
      <w:pPr>
        <w:spacing w:after="0" w:line="240" w:lineRule="auto"/>
        <w:ind w:right="141"/>
        <w:rPr>
          <w:rFonts w:cs="Times New Roman"/>
          <w:sz w:val="24"/>
          <w:szCs w:val="24"/>
          <w14:textFill>
            <w14:gradFill>
              <w14:gsLst>
                <w14:gs w14:pos="37000">
                  <w14:srgbClr w14:val="017306"/>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p>
    <w:p w:rsidR="005F1DD9" w:rsidRPr="000105C7" w:rsidRDefault="005F1DD9" w:rsidP="005F1DD9">
      <w:pPr>
        <w:spacing w:after="0" w:line="240" w:lineRule="auto"/>
        <w:ind w:right="141"/>
        <w:jc w:val="center"/>
        <w:rPr>
          <w:rFonts w:cs="Times New Roman"/>
          <w:sz w:val="24"/>
          <w:szCs w:val="24"/>
        </w:rPr>
      </w:pPr>
      <w:r w:rsidRPr="000105C7">
        <w:rPr>
          <w:rFonts w:cs="Times New Roman"/>
          <w:sz w:val="24"/>
          <w:szCs w:val="24"/>
        </w:rPr>
        <w:t>Единый консультационный центр Роспотребнадзора –</w:t>
      </w:r>
    </w:p>
    <w:p w:rsidR="00AF5C24" w:rsidRPr="007C510A" w:rsidRDefault="005F1DD9" w:rsidP="00BD6C10">
      <w:pPr>
        <w:jc w:val="center"/>
        <w:rPr>
          <w:color w:val="0070C0"/>
          <w:sz w:val="28"/>
          <w:szCs w:val="28"/>
          <w:lang w:val="en-US"/>
          <w14:textFill>
            <w14:gradFill>
              <w14:gsLst>
                <w14:gs w14:pos="99000">
                  <w14:srgbClr w14:val="0000CC"/>
                </w14:gs>
                <w14:gs w14:pos="100000">
                  <w14:srgbClr w14:val="0000CC"/>
                </w14:gs>
                <w14:gs w14:pos="98000">
                  <w14:schemeClr w14:val="accent1">
                    <w14:lumMod w14:val="45000"/>
                    <w14:lumOff w14:val="55000"/>
                  </w14:schemeClr>
                </w14:gs>
                <w14:gs w14:pos="100000">
                  <w14:schemeClr w14:val="accent1">
                    <w14:lumMod w14:val="30000"/>
                    <w14:lumOff w14:val="70000"/>
                  </w14:schemeClr>
                </w14:gs>
              </w14:gsLst>
              <w14:lin w14:ang="2700000" w14:scaled="0"/>
            </w14:gradFill>
          </w14:textFill>
        </w:rPr>
      </w:pPr>
      <w:r w:rsidRPr="005C54EF">
        <w:rPr>
          <w:rFonts w:cs="Times New Roman"/>
          <w:b/>
          <w:color w:val="FF0000"/>
          <w:sz w:val="24"/>
          <w:szCs w:val="24"/>
        </w:rPr>
        <w:t>8-800-5</w:t>
      </w:r>
      <w:r w:rsidR="00E57035" w:rsidRPr="005C54EF">
        <w:rPr>
          <w:rFonts w:cs="Times New Roman"/>
          <w:b/>
          <w:color w:val="FF0000"/>
          <w:sz w:val="24"/>
          <w:szCs w:val="24"/>
          <w:lang w:val="en-US"/>
        </w:rPr>
        <w:t>55-49-43</w:t>
      </w:r>
    </w:p>
    <w:sectPr w:rsidR="00AF5C24" w:rsidRPr="007C510A" w:rsidSect="00DE02A6">
      <w:pgSz w:w="16838" w:h="11906" w:orient="landscape"/>
      <w:pgMar w:top="567" w:right="962" w:bottom="284" w:left="851" w:header="709" w:footer="709"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F88" w:rsidRDefault="00E24F88" w:rsidP="00535171">
      <w:pPr>
        <w:spacing w:after="0" w:line="240" w:lineRule="auto"/>
      </w:pPr>
      <w:r>
        <w:separator/>
      </w:r>
    </w:p>
  </w:endnote>
  <w:endnote w:type="continuationSeparator" w:id="0">
    <w:p w:rsidR="00E24F88" w:rsidRDefault="00E24F88" w:rsidP="00535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F88" w:rsidRDefault="00E24F88" w:rsidP="00535171">
      <w:pPr>
        <w:spacing w:after="0" w:line="240" w:lineRule="auto"/>
      </w:pPr>
      <w:r>
        <w:separator/>
      </w:r>
    </w:p>
  </w:footnote>
  <w:footnote w:type="continuationSeparator" w:id="0">
    <w:p w:rsidR="00E24F88" w:rsidRDefault="00E24F88" w:rsidP="005351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8pt;height:50.7pt;visibility:visible;mso-wrap-style:square" o:bullet="t">
        <v:imagedata r:id="rId1" o:title=""/>
      </v:shape>
    </w:pict>
  </w:numPicBullet>
  <w:abstractNum w:abstractNumId="0">
    <w:nsid w:val="0A2D14F9"/>
    <w:multiLevelType w:val="multilevel"/>
    <w:tmpl w:val="B53A2B28"/>
    <w:lvl w:ilvl="0">
      <w:start w:val="1"/>
      <w:numFmt w:val="bullet"/>
      <w:lvlText w:val=""/>
      <w:lvlJc w:val="left"/>
      <w:pPr>
        <w:tabs>
          <w:tab w:val="num" w:pos="720"/>
        </w:tabs>
        <w:ind w:left="720" w:hanging="360"/>
      </w:pPr>
      <w:rPr>
        <w:rFonts w:ascii="Symbol" w:hAnsi="Symbol" w:hint="default"/>
        <w:color w:val="0000C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BD28DD"/>
    <w:multiLevelType w:val="hybridMultilevel"/>
    <w:tmpl w:val="274E5B22"/>
    <w:lvl w:ilvl="0" w:tplc="FCC83854">
      <w:start w:val="1"/>
      <w:numFmt w:val="bullet"/>
      <w:lvlText w:val=""/>
      <w:lvlPicBulletId w:val="0"/>
      <w:lvlJc w:val="left"/>
      <w:pPr>
        <w:ind w:left="720" w:hanging="360"/>
      </w:pPr>
      <w:rPr>
        <w:rFonts w:ascii="Wingdings" w:hAnsi="Wingdings" w:hint="default"/>
        <w:color w:val="7030A0"/>
        <w:sz w:val="36"/>
        <w:szCs w:val="36"/>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13500000" w14:scaled="0"/>
          </w14:gradFill>
        </w14:textFil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EF6300"/>
    <w:multiLevelType w:val="hybridMultilevel"/>
    <w:tmpl w:val="868647D6"/>
    <w:lvl w:ilvl="0" w:tplc="FCC83854">
      <w:start w:val="1"/>
      <w:numFmt w:val="bullet"/>
      <w:lvlText w:val=""/>
      <w:lvlJc w:val="left"/>
      <w:pPr>
        <w:ind w:left="1080" w:hanging="360"/>
      </w:pPr>
      <w:rPr>
        <w:rFonts w:ascii="Wingdings" w:hAnsi="Wingdings" w:hint="default"/>
        <w:color w:val="7030A0"/>
        <w:sz w:val="36"/>
        <w:szCs w:val="36"/>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13500000" w14:scaled="0"/>
          </w14:gradFill>
        </w14:textFill>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330B623E"/>
    <w:multiLevelType w:val="hybridMultilevel"/>
    <w:tmpl w:val="E70688B2"/>
    <w:lvl w:ilvl="0" w:tplc="B054104A">
      <w:start w:val="1"/>
      <w:numFmt w:val="bullet"/>
      <w:lvlText w:val=""/>
      <w:lvlPicBulletId w:val="0"/>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B7372F3"/>
    <w:multiLevelType w:val="multilevel"/>
    <w:tmpl w:val="0F824C9A"/>
    <w:lvl w:ilvl="0">
      <w:start w:val="1"/>
      <w:numFmt w:val="bullet"/>
      <w:lvlText w:val=""/>
      <w:lvlPicBulletId w:val="0"/>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9F4460"/>
    <w:multiLevelType w:val="hybridMultilevel"/>
    <w:tmpl w:val="08BC5E1A"/>
    <w:lvl w:ilvl="0" w:tplc="A3D8308E">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A700005"/>
    <w:multiLevelType w:val="multilevel"/>
    <w:tmpl w:val="EC32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044D6C"/>
    <w:multiLevelType w:val="multilevel"/>
    <w:tmpl w:val="EC8E925E"/>
    <w:lvl w:ilvl="0">
      <w:start w:val="1"/>
      <w:numFmt w:val="bullet"/>
      <w:lvlText w:val=""/>
      <w:lvlPicBulletId w:val="0"/>
      <w:lvlJc w:val="left"/>
      <w:pPr>
        <w:tabs>
          <w:tab w:val="num" w:pos="502"/>
        </w:tabs>
        <w:ind w:left="502" w:hanging="360"/>
      </w:pPr>
      <w:rPr>
        <w:rFonts w:ascii="Symbol" w:hAnsi="Symbol" w:hint="default"/>
        <w:sz w:val="28"/>
        <w:szCs w:val="28"/>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8">
    <w:nsid w:val="617D3303"/>
    <w:multiLevelType w:val="multilevel"/>
    <w:tmpl w:val="78E0A0AA"/>
    <w:lvl w:ilvl="0">
      <w:start w:val="1"/>
      <w:numFmt w:val="bullet"/>
      <w:lvlText w:val=""/>
      <w:lvlJc w:val="left"/>
      <w:pPr>
        <w:tabs>
          <w:tab w:val="num" w:pos="720"/>
        </w:tabs>
        <w:ind w:left="720" w:hanging="360"/>
      </w:pPr>
      <w:rPr>
        <w:rFonts w:ascii="Symbol" w:hAnsi="Symbol" w:hint="default"/>
        <w:color w:val="0000C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FE048C"/>
    <w:multiLevelType w:val="multilevel"/>
    <w:tmpl w:val="E84EB1AC"/>
    <w:lvl w:ilvl="0">
      <w:start w:val="1"/>
      <w:numFmt w:val="bullet"/>
      <w:lvlText w:val=""/>
      <w:lvlJc w:val="left"/>
      <w:pPr>
        <w:tabs>
          <w:tab w:val="num" w:pos="720"/>
        </w:tabs>
        <w:ind w:left="720" w:hanging="360"/>
      </w:pPr>
      <w:rPr>
        <w:rFonts w:ascii="Symbol" w:hAnsi="Symbol" w:hint="default"/>
        <w:color w:val="0000C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A57675"/>
    <w:multiLevelType w:val="hybridMultilevel"/>
    <w:tmpl w:val="8DE4F5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0C03F8"/>
    <w:multiLevelType w:val="multilevel"/>
    <w:tmpl w:val="C2109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3"/>
  </w:num>
  <w:num w:numId="4">
    <w:abstractNumId w:val="5"/>
  </w:num>
  <w:num w:numId="5">
    <w:abstractNumId w:val="6"/>
  </w:num>
  <w:num w:numId="6">
    <w:abstractNumId w:val="11"/>
  </w:num>
  <w:num w:numId="7">
    <w:abstractNumId w:val="1"/>
  </w:num>
  <w:num w:numId="8">
    <w:abstractNumId w:val="2"/>
  </w:num>
  <w:num w:numId="9">
    <w:abstractNumId w:val="10"/>
  </w:num>
  <w:num w:numId="10">
    <w:abstractNumId w:val="8"/>
  </w:num>
  <w:num w:numId="11">
    <w:abstractNumId w:val="0"/>
  </w:num>
  <w:num w:numId="12">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741"/>
    <w:rsid w:val="000063E7"/>
    <w:rsid w:val="000105C7"/>
    <w:rsid w:val="00013387"/>
    <w:rsid w:val="000136D2"/>
    <w:rsid w:val="00030260"/>
    <w:rsid w:val="00032355"/>
    <w:rsid w:val="00032EB2"/>
    <w:rsid w:val="00033049"/>
    <w:rsid w:val="00034BA8"/>
    <w:rsid w:val="00034F3E"/>
    <w:rsid w:val="000421C9"/>
    <w:rsid w:val="000436E3"/>
    <w:rsid w:val="0004398D"/>
    <w:rsid w:val="00054852"/>
    <w:rsid w:val="000608A3"/>
    <w:rsid w:val="00066957"/>
    <w:rsid w:val="00085614"/>
    <w:rsid w:val="000A170E"/>
    <w:rsid w:val="000A1AD8"/>
    <w:rsid w:val="000A74EE"/>
    <w:rsid w:val="000B653E"/>
    <w:rsid w:val="000C05B5"/>
    <w:rsid w:val="000C30A3"/>
    <w:rsid w:val="000C5AA0"/>
    <w:rsid w:val="000D5FBA"/>
    <w:rsid w:val="000E7FF0"/>
    <w:rsid w:val="000F2AB0"/>
    <w:rsid w:val="001007A4"/>
    <w:rsid w:val="00104243"/>
    <w:rsid w:val="00112DC5"/>
    <w:rsid w:val="00113B7A"/>
    <w:rsid w:val="00132A4D"/>
    <w:rsid w:val="001400F6"/>
    <w:rsid w:val="00174A2D"/>
    <w:rsid w:val="00182C64"/>
    <w:rsid w:val="00192F79"/>
    <w:rsid w:val="001973ED"/>
    <w:rsid w:val="001B7A49"/>
    <w:rsid w:val="001C6242"/>
    <w:rsid w:val="001C7145"/>
    <w:rsid w:val="001D245C"/>
    <w:rsid w:val="001D2D82"/>
    <w:rsid w:val="001D51E5"/>
    <w:rsid w:val="001E6F5B"/>
    <w:rsid w:val="00200956"/>
    <w:rsid w:val="0020467F"/>
    <w:rsid w:val="00206B03"/>
    <w:rsid w:val="0021117E"/>
    <w:rsid w:val="00233539"/>
    <w:rsid w:val="00233651"/>
    <w:rsid w:val="00233A68"/>
    <w:rsid w:val="002355DF"/>
    <w:rsid w:val="0024050E"/>
    <w:rsid w:val="002470A2"/>
    <w:rsid w:val="0025484E"/>
    <w:rsid w:val="00286170"/>
    <w:rsid w:val="00293A32"/>
    <w:rsid w:val="002955BC"/>
    <w:rsid w:val="00297A2F"/>
    <w:rsid w:val="002B0F6C"/>
    <w:rsid w:val="002C0BCE"/>
    <w:rsid w:val="002C3A12"/>
    <w:rsid w:val="002C46F8"/>
    <w:rsid w:val="002C6A42"/>
    <w:rsid w:val="002C6F70"/>
    <w:rsid w:val="002D4BD7"/>
    <w:rsid w:val="002F2269"/>
    <w:rsid w:val="002F4AC9"/>
    <w:rsid w:val="00300806"/>
    <w:rsid w:val="0031017C"/>
    <w:rsid w:val="00322BF4"/>
    <w:rsid w:val="00332619"/>
    <w:rsid w:val="00355A6F"/>
    <w:rsid w:val="00370155"/>
    <w:rsid w:val="0037396C"/>
    <w:rsid w:val="00376E03"/>
    <w:rsid w:val="00377E25"/>
    <w:rsid w:val="003848C9"/>
    <w:rsid w:val="003B58C9"/>
    <w:rsid w:val="003B6BED"/>
    <w:rsid w:val="003B7A7B"/>
    <w:rsid w:val="003C503E"/>
    <w:rsid w:val="003C5F05"/>
    <w:rsid w:val="003D4B92"/>
    <w:rsid w:val="003D53B4"/>
    <w:rsid w:val="003E0D6F"/>
    <w:rsid w:val="00405561"/>
    <w:rsid w:val="0042435D"/>
    <w:rsid w:val="00431C7B"/>
    <w:rsid w:val="00433A00"/>
    <w:rsid w:val="00455E72"/>
    <w:rsid w:val="004612DB"/>
    <w:rsid w:val="00461C4C"/>
    <w:rsid w:val="004630C7"/>
    <w:rsid w:val="004676D5"/>
    <w:rsid w:val="004704CB"/>
    <w:rsid w:val="004A0D47"/>
    <w:rsid w:val="004B2E7E"/>
    <w:rsid w:val="004C4BFD"/>
    <w:rsid w:val="004D1262"/>
    <w:rsid w:val="004D1C65"/>
    <w:rsid w:val="004D2BB6"/>
    <w:rsid w:val="004E2430"/>
    <w:rsid w:val="004E559A"/>
    <w:rsid w:val="004E7ECD"/>
    <w:rsid w:val="004F1950"/>
    <w:rsid w:val="004F23F1"/>
    <w:rsid w:val="004F3243"/>
    <w:rsid w:val="004F7B1E"/>
    <w:rsid w:val="005024C6"/>
    <w:rsid w:val="005146F2"/>
    <w:rsid w:val="00522740"/>
    <w:rsid w:val="00524DA8"/>
    <w:rsid w:val="00527A84"/>
    <w:rsid w:val="00530B22"/>
    <w:rsid w:val="00534ABD"/>
    <w:rsid w:val="00535171"/>
    <w:rsid w:val="005432A7"/>
    <w:rsid w:val="005535F4"/>
    <w:rsid w:val="00563541"/>
    <w:rsid w:val="00575E53"/>
    <w:rsid w:val="0058012A"/>
    <w:rsid w:val="005B3044"/>
    <w:rsid w:val="005B490B"/>
    <w:rsid w:val="005B6B58"/>
    <w:rsid w:val="005C0CA0"/>
    <w:rsid w:val="005C54EF"/>
    <w:rsid w:val="005E4DB5"/>
    <w:rsid w:val="005F1DD9"/>
    <w:rsid w:val="0061343D"/>
    <w:rsid w:val="0062092C"/>
    <w:rsid w:val="00626D18"/>
    <w:rsid w:val="00632EB0"/>
    <w:rsid w:val="006451AF"/>
    <w:rsid w:val="00650D8B"/>
    <w:rsid w:val="00653B17"/>
    <w:rsid w:val="006654BF"/>
    <w:rsid w:val="006666F8"/>
    <w:rsid w:val="00670C52"/>
    <w:rsid w:val="0067301D"/>
    <w:rsid w:val="006755FA"/>
    <w:rsid w:val="00691AAA"/>
    <w:rsid w:val="00696CE2"/>
    <w:rsid w:val="006A5128"/>
    <w:rsid w:val="006B2118"/>
    <w:rsid w:val="006C0840"/>
    <w:rsid w:val="006D2C21"/>
    <w:rsid w:val="006D5E8E"/>
    <w:rsid w:val="006D7E52"/>
    <w:rsid w:val="006E7BBA"/>
    <w:rsid w:val="006F46B8"/>
    <w:rsid w:val="00722E34"/>
    <w:rsid w:val="0073269B"/>
    <w:rsid w:val="007421BA"/>
    <w:rsid w:val="00760AE5"/>
    <w:rsid w:val="00776228"/>
    <w:rsid w:val="00776A76"/>
    <w:rsid w:val="00786A0C"/>
    <w:rsid w:val="00791537"/>
    <w:rsid w:val="007977F2"/>
    <w:rsid w:val="00797F77"/>
    <w:rsid w:val="007A7505"/>
    <w:rsid w:val="007B3135"/>
    <w:rsid w:val="007B5038"/>
    <w:rsid w:val="007C1E2C"/>
    <w:rsid w:val="007C1F86"/>
    <w:rsid w:val="007C3317"/>
    <w:rsid w:val="007C510A"/>
    <w:rsid w:val="007D325B"/>
    <w:rsid w:val="007D5530"/>
    <w:rsid w:val="007D5FD9"/>
    <w:rsid w:val="007F2C89"/>
    <w:rsid w:val="007F3EB1"/>
    <w:rsid w:val="007F5ED1"/>
    <w:rsid w:val="007F78B2"/>
    <w:rsid w:val="0080541D"/>
    <w:rsid w:val="0080583A"/>
    <w:rsid w:val="0084317A"/>
    <w:rsid w:val="008434CA"/>
    <w:rsid w:val="008528F9"/>
    <w:rsid w:val="008535D2"/>
    <w:rsid w:val="008555BF"/>
    <w:rsid w:val="00866115"/>
    <w:rsid w:val="00870BAB"/>
    <w:rsid w:val="008773B9"/>
    <w:rsid w:val="0088056F"/>
    <w:rsid w:val="00880ADA"/>
    <w:rsid w:val="0088795B"/>
    <w:rsid w:val="008B4399"/>
    <w:rsid w:val="008B732C"/>
    <w:rsid w:val="008B763E"/>
    <w:rsid w:val="008C4A27"/>
    <w:rsid w:val="008C59D8"/>
    <w:rsid w:val="008C6194"/>
    <w:rsid w:val="008D0F95"/>
    <w:rsid w:val="008D6A11"/>
    <w:rsid w:val="008D7CBD"/>
    <w:rsid w:val="008E2186"/>
    <w:rsid w:val="008E2580"/>
    <w:rsid w:val="008E4FDC"/>
    <w:rsid w:val="008E6ACB"/>
    <w:rsid w:val="009029BF"/>
    <w:rsid w:val="0090348B"/>
    <w:rsid w:val="009165B2"/>
    <w:rsid w:val="009309FE"/>
    <w:rsid w:val="009312B2"/>
    <w:rsid w:val="00933376"/>
    <w:rsid w:val="00935DCB"/>
    <w:rsid w:val="009459EC"/>
    <w:rsid w:val="0095196A"/>
    <w:rsid w:val="00954B52"/>
    <w:rsid w:val="00957122"/>
    <w:rsid w:val="00966D54"/>
    <w:rsid w:val="00967040"/>
    <w:rsid w:val="0096749A"/>
    <w:rsid w:val="00976960"/>
    <w:rsid w:val="009802CE"/>
    <w:rsid w:val="00980A2F"/>
    <w:rsid w:val="009859BF"/>
    <w:rsid w:val="009A1071"/>
    <w:rsid w:val="009A287F"/>
    <w:rsid w:val="009A6727"/>
    <w:rsid w:val="009B03F0"/>
    <w:rsid w:val="009B5846"/>
    <w:rsid w:val="009B6EF7"/>
    <w:rsid w:val="009C0278"/>
    <w:rsid w:val="009C16FC"/>
    <w:rsid w:val="009C4429"/>
    <w:rsid w:val="009C6313"/>
    <w:rsid w:val="009D1741"/>
    <w:rsid w:val="009D4D43"/>
    <w:rsid w:val="009D6E09"/>
    <w:rsid w:val="009E7842"/>
    <w:rsid w:val="009F013C"/>
    <w:rsid w:val="009F4CB2"/>
    <w:rsid w:val="00A17E19"/>
    <w:rsid w:val="00A256F6"/>
    <w:rsid w:val="00A26841"/>
    <w:rsid w:val="00A279C1"/>
    <w:rsid w:val="00A32DEE"/>
    <w:rsid w:val="00A33A67"/>
    <w:rsid w:val="00A373BB"/>
    <w:rsid w:val="00A43B86"/>
    <w:rsid w:val="00A50ADE"/>
    <w:rsid w:val="00A65814"/>
    <w:rsid w:val="00A7278B"/>
    <w:rsid w:val="00A77734"/>
    <w:rsid w:val="00A77A5F"/>
    <w:rsid w:val="00A811F9"/>
    <w:rsid w:val="00A93266"/>
    <w:rsid w:val="00AA1D7C"/>
    <w:rsid w:val="00AB221B"/>
    <w:rsid w:val="00AC1918"/>
    <w:rsid w:val="00AC321D"/>
    <w:rsid w:val="00AC35E3"/>
    <w:rsid w:val="00AD3FE6"/>
    <w:rsid w:val="00AD6378"/>
    <w:rsid w:val="00AE1886"/>
    <w:rsid w:val="00AE676F"/>
    <w:rsid w:val="00AF1C8B"/>
    <w:rsid w:val="00AF2CF0"/>
    <w:rsid w:val="00AF5C24"/>
    <w:rsid w:val="00AF60B1"/>
    <w:rsid w:val="00B13DB2"/>
    <w:rsid w:val="00B159BC"/>
    <w:rsid w:val="00B249B7"/>
    <w:rsid w:val="00B256D5"/>
    <w:rsid w:val="00B31FB2"/>
    <w:rsid w:val="00B32387"/>
    <w:rsid w:val="00B53BDE"/>
    <w:rsid w:val="00B6298B"/>
    <w:rsid w:val="00B6724B"/>
    <w:rsid w:val="00B74CB4"/>
    <w:rsid w:val="00BA19EB"/>
    <w:rsid w:val="00BA57D2"/>
    <w:rsid w:val="00BB3E2B"/>
    <w:rsid w:val="00BB4147"/>
    <w:rsid w:val="00BB717A"/>
    <w:rsid w:val="00BD488C"/>
    <w:rsid w:val="00BD50AD"/>
    <w:rsid w:val="00BD6C10"/>
    <w:rsid w:val="00BE188F"/>
    <w:rsid w:val="00BE2E11"/>
    <w:rsid w:val="00BF50F1"/>
    <w:rsid w:val="00BF65F8"/>
    <w:rsid w:val="00BF77C5"/>
    <w:rsid w:val="00BF7F3D"/>
    <w:rsid w:val="00C07221"/>
    <w:rsid w:val="00C12778"/>
    <w:rsid w:val="00C13AC9"/>
    <w:rsid w:val="00C2016F"/>
    <w:rsid w:val="00C20398"/>
    <w:rsid w:val="00C224A0"/>
    <w:rsid w:val="00C30CF4"/>
    <w:rsid w:val="00C31B39"/>
    <w:rsid w:val="00C33F22"/>
    <w:rsid w:val="00C40CC8"/>
    <w:rsid w:val="00C42E25"/>
    <w:rsid w:val="00C461C4"/>
    <w:rsid w:val="00C470FE"/>
    <w:rsid w:val="00C47711"/>
    <w:rsid w:val="00C47C6E"/>
    <w:rsid w:val="00C47E45"/>
    <w:rsid w:val="00C635A9"/>
    <w:rsid w:val="00C65294"/>
    <w:rsid w:val="00C71890"/>
    <w:rsid w:val="00C72D52"/>
    <w:rsid w:val="00C74B53"/>
    <w:rsid w:val="00C8531F"/>
    <w:rsid w:val="00C85A52"/>
    <w:rsid w:val="00C86120"/>
    <w:rsid w:val="00C93DDF"/>
    <w:rsid w:val="00C95821"/>
    <w:rsid w:val="00CB42DA"/>
    <w:rsid w:val="00CB6D05"/>
    <w:rsid w:val="00CC43C7"/>
    <w:rsid w:val="00CD6354"/>
    <w:rsid w:val="00CE3441"/>
    <w:rsid w:val="00CE6332"/>
    <w:rsid w:val="00CF1012"/>
    <w:rsid w:val="00CF1CAB"/>
    <w:rsid w:val="00CF597A"/>
    <w:rsid w:val="00D01B7B"/>
    <w:rsid w:val="00D1607C"/>
    <w:rsid w:val="00D16744"/>
    <w:rsid w:val="00D33D77"/>
    <w:rsid w:val="00D731C5"/>
    <w:rsid w:val="00D8253A"/>
    <w:rsid w:val="00D82EC7"/>
    <w:rsid w:val="00D84752"/>
    <w:rsid w:val="00D87659"/>
    <w:rsid w:val="00D90BF8"/>
    <w:rsid w:val="00DA6AAC"/>
    <w:rsid w:val="00DB55C0"/>
    <w:rsid w:val="00DB6AC4"/>
    <w:rsid w:val="00DC17E1"/>
    <w:rsid w:val="00DC4659"/>
    <w:rsid w:val="00DC68F4"/>
    <w:rsid w:val="00DC76E7"/>
    <w:rsid w:val="00DC7707"/>
    <w:rsid w:val="00DD1ADC"/>
    <w:rsid w:val="00DD304C"/>
    <w:rsid w:val="00DD52A8"/>
    <w:rsid w:val="00DE02A6"/>
    <w:rsid w:val="00DE11B1"/>
    <w:rsid w:val="00DE499F"/>
    <w:rsid w:val="00DF5C99"/>
    <w:rsid w:val="00E061D3"/>
    <w:rsid w:val="00E14EE6"/>
    <w:rsid w:val="00E22F31"/>
    <w:rsid w:val="00E23765"/>
    <w:rsid w:val="00E23A5D"/>
    <w:rsid w:val="00E24F88"/>
    <w:rsid w:val="00E26CD4"/>
    <w:rsid w:val="00E335DF"/>
    <w:rsid w:val="00E339AD"/>
    <w:rsid w:val="00E36285"/>
    <w:rsid w:val="00E454C5"/>
    <w:rsid w:val="00E51356"/>
    <w:rsid w:val="00E53FAF"/>
    <w:rsid w:val="00E562F3"/>
    <w:rsid w:val="00E57035"/>
    <w:rsid w:val="00E609FF"/>
    <w:rsid w:val="00E62464"/>
    <w:rsid w:val="00E631A6"/>
    <w:rsid w:val="00E65D61"/>
    <w:rsid w:val="00E674A4"/>
    <w:rsid w:val="00E70746"/>
    <w:rsid w:val="00E71567"/>
    <w:rsid w:val="00E74371"/>
    <w:rsid w:val="00E754D6"/>
    <w:rsid w:val="00E80686"/>
    <w:rsid w:val="00E84B1D"/>
    <w:rsid w:val="00E95A2B"/>
    <w:rsid w:val="00E9624F"/>
    <w:rsid w:val="00EA4320"/>
    <w:rsid w:val="00EA699E"/>
    <w:rsid w:val="00EB2D22"/>
    <w:rsid w:val="00EB4B7B"/>
    <w:rsid w:val="00EB57B8"/>
    <w:rsid w:val="00EC3538"/>
    <w:rsid w:val="00EC44B4"/>
    <w:rsid w:val="00EC48DA"/>
    <w:rsid w:val="00EC6878"/>
    <w:rsid w:val="00ED037B"/>
    <w:rsid w:val="00ED42CF"/>
    <w:rsid w:val="00ED7D37"/>
    <w:rsid w:val="00EE0076"/>
    <w:rsid w:val="00EE0410"/>
    <w:rsid w:val="00EE22D6"/>
    <w:rsid w:val="00EE4A8C"/>
    <w:rsid w:val="00EF4E2A"/>
    <w:rsid w:val="00EF5260"/>
    <w:rsid w:val="00EF7083"/>
    <w:rsid w:val="00F02CAE"/>
    <w:rsid w:val="00F05551"/>
    <w:rsid w:val="00F144AE"/>
    <w:rsid w:val="00F3674E"/>
    <w:rsid w:val="00F420A3"/>
    <w:rsid w:val="00F42E89"/>
    <w:rsid w:val="00F4327E"/>
    <w:rsid w:val="00F568BE"/>
    <w:rsid w:val="00F57914"/>
    <w:rsid w:val="00F62263"/>
    <w:rsid w:val="00F67BBB"/>
    <w:rsid w:val="00F817E2"/>
    <w:rsid w:val="00F90897"/>
    <w:rsid w:val="00F91CED"/>
    <w:rsid w:val="00F96C58"/>
    <w:rsid w:val="00F97E64"/>
    <w:rsid w:val="00FA12F0"/>
    <w:rsid w:val="00FA52FE"/>
    <w:rsid w:val="00FA5646"/>
    <w:rsid w:val="00FA72D1"/>
    <w:rsid w:val="00FC4CF7"/>
    <w:rsid w:val="00FD09E9"/>
    <w:rsid w:val="00FE0362"/>
    <w:rsid w:val="00FE527B"/>
    <w:rsid w:val="00FF185C"/>
    <w:rsid w:val="00FF37BE"/>
    <w:rsid w:val="00FF6E35"/>
    <w:rsid w:val="00FF7E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5DD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0C7"/>
  </w:style>
  <w:style w:type="paragraph" w:styleId="1">
    <w:name w:val="heading 1"/>
    <w:basedOn w:val="a"/>
    <w:link w:val="10"/>
    <w:uiPriority w:val="9"/>
    <w:qFormat/>
    <w:rsid w:val="00AF5C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4E2430"/>
    <w:pPr>
      <w:keepNext/>
      <w:keepLines/>
      <w:spacing w:before="40" w:after="0"/>
      <w:outlineLvl w:val="1"/>
    </w:pPr>
    <w:rPr>
      <w:rFonts w:asciiTheme="majorHAnsi" w:eastAsiaTheme="majorEastAsia" w:hAnsiTheme="majorHAnsi" w:cstheme="majorBidi"/>
      <w:color w:val="B43412" w:themeColor="accent1" w:themeShade="BF"/>
      <w:sz w:val="26"/>
      <w:szCs w:val="26"/>
    </w:rPr>
  </w:style>
  <w:style w:type="paragraph" w:styleId="3">
    <w:name w:val="heading 3"/>
    <w:basedOn w:val="a"/>
    <w:next w:val="a"/>
    <w:link w:val="30"/>
    <w:uiPriority w:val="9"/>
    <w:semiHidden/>
    <w:unhideWhenUsed/>
    <w:qFormat/>
    <w:rsid w:val="00E674A4"/>
    <w:pPr>
      <w:keepNext/>
      <w:keepLines/>
      <w:spacing w:before="40" w:after="0" w:line="259" w:lineRule="auto"/>
      <w:outlineLvl w:val="2"/>
    </w:pPr>
    <w:rPr>
      <w:rFonts w:asciiTheme="majorHAnsi" w:eastAsiaTheme="majorEastAsia" w:hAnsiTheme="majorHAnsi" w:cstheme="majorBidi"/>
      <w:color w:val="77230C"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1D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07221"/>
    <w:rPr>
      <w:color w:val="0000FF"/>
      <w:u w:val="single"/>
    </w:rPr>
  </w:style>
  <w:style w:type="paragraph" w:styleId="a5">
    <w:name w:val="Balloon Text"/>
    <w:basedOn w:val="a"/>
    <w:link w:val="a6"/>
    <w:uiPriority w:val="99"/>
    <w:semiHidden/>
    <w:unhideWhenUsed/>
    <w:rsid w:val="00C072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07221"/>
    <w:rPr>
      <w:rFonts w:ascii="Tahoma" w:hAnsi="Tahoma" w:cs="Tahoma"/>
      <w:sz w:val="16"/>
      <w:szCs w:val="16"/>
    </w:rPr>
  </w:style>
  <w:style w:type="character" w:customStyle="1" w:styleId="10">
    <w:name w:val="Заголовок 1 Знак"/>
    <w:basedOn w:val="a0"/>
    <w:link w:val="1"/>
    <w:uiPriority w:val="9"/>
    <w:rsid w:val="00AF5C24"/>
    <w:rPr>
      <w:rFonts w:ascii="Times New Roman" w:eastAsia="Times New Roman" w:hAnsi="Times New Roman" w:cs="Times New Roman"/>
      <w:b/>
      <w:bCs/>
      <w:kern w:val="36"/>
      <w:sz w:val="48"/>
      <w:szCs w:val="48"/>
      <w:lang w:eastAsia="ru-RU"/>
    </w:rPr>
  </w:style>
  <w:style w:type="paragraph" w:styleId="a7">
    <w:name w:val="List Paragraph"/>
    <w:basedOn w:val="a"/>
    <w:uiPriority w:val="34"/>
    <w:qFormat/>
    <w:rsid w:val="00AC1918"/>
    <w:pPr>
      <w:spacing w:after="160" w:line="259" w:lineRule="auto"/>
      <w:ind w:left="720"/>
      <w:contextualSpacing/>
    </w:pPr>
  </w:style>
  <w:style w:type="character" w:styleId="a8">
    <w:name w:val="Intense Emphasis"/>
    <w:basedOn w:val="a0"/>
    <w:uiPriority w:val="21"/>
    <w:qFormat/>
    <w:rsid w:val="00CF597A"/>
    <w:rPr>
      <w:i/>
      <w:iCs/>
      <w:color w:val="E84C22" w:themeColor="accent1"/>
    </w:rPr>
  </w:style>
  <w:style w:type="character" w:customStyle="1" w:styleId="20">
    <w:name w:val="Заголовок 2 Знак"/>
    <w:basedOn w:val="a0"/>
    <w:link w:val="2"/>
    <w:uiPriority w:val="9"/>
    <w:rsid w:val="004E2430"/>
    <w:rPr>
      <w:rFonts w:asciiTheme="majorHAnsi" w:eastAsiaTheme="majorEastAsia" w:hAnsiTheme="majorHAnsi" w:cstheme="majorBidi"/>
      <w:color w:val="B43412" w:themeColor="accent1" w:themeShade="BF"/>
      <w:sz w:val="26"/>
      <w:szCs w:val="26"/>
    </w:rPr>
  </w:style>
  <w:style w:type="character" w:customStyle="1" w:styleId="11">
    <w:name w:val="Неразрешенное упоминание1"/>
    <w:basedOn w:val="a0"/>
    <w:uiPriority w:val="99"/>
    <w:semiHidden/>
    <w:unhideWhenUsed/>
    <w:rsid w:val="002955BC"/>
    <w:rPr>
      <w:color w:val="605E5C"/>
      <w:shd w:val="clear" w:color="auto" w:fill="E1DFDD"/>
    </w:rPr>
  </w:style>
  <w:style w:type="character" w:customStyle="1" w:styleId="30">
    <w:name w:val="Заголовок 3 Знак"/>
    <w:basedOn w:val="a0"/>
    <w:link w:val="3"/>
    <w:uiPriority w:val="9"/>
    <w:semiHidden/>
    <w:rsid w:val="00E674A4"/>
    <w:rPr>
      <w:rFonts w:asciiTheme="majorHAnsi" w:eastAsiaTheme="majorEastAsia" w:hAnsiTheme="majorHAnsi" w:cstheme="majorBidi"/>
      <w:color w:val="77230C" w:themeColor="accent1" w:themeShade="7F"/>
      <w:sz w:val="24"/>
      <w:szCs w:val="24"/>
    </w:rPr>
  </w:style>
  <w:style w:type="character" w:styleId="a9">
    <w:name w:val="Strong"/>
    <w:basedOn w:val="a0"/>
    <w:uiPriority w:val="22"/>
    <w:qFormat/>
    <w:rsid w:val="00E674A4"/>
    <w:rPr>
      <w:b/>
      <w:bCs/>
    </w:rPr>
  </w:style>
  <w:style w:type="character" w:customStyle="1" w:styleId="textactive">
    <w:name w:val="text_active"/>
    <w:basedOn w:val="a0"/>
    <w:rsid w:val="00E674A4"/>
  </w:style>
  <w:style w:type="character" w:styleId="aa">
    <w:name w:val="FollowedHyperlink"/>
    <w:basedOn w:val="a0"/>
    <w:uiPriority w:val="99"/>
    <w:semiHidden/>
    <w:unhideWhenUsed/>
    <w:rsid w:val="009C0278"/>
    <w:rPr>
      <w:color w:val="666699" w:themeColor="followedHyperlink"/>
      <w:u w:val="single"/>
    </w:rPr>
  </w:style>
  <w:style w:type="character" w:customStyle="1" w:styleId="21">
    <w:name w:val="Неразрешенное упоминание2"/>
    <w:basedOn w:val="a0"/>
    <w:uiPriority w:val="99"/>
    <w:semiHidden/>
    <w:unhideWhenUsed/>
    <w:rsid w:val="0095196A"/>
    <w:rPr>
      <w:color w:val="605E5C"/>
      <w:shd w:val="clear" w:color="auto" w:fill="E1DFDD"/>
    </w:rPr>
  </w:style>
  <w:style w:type="character" w:customStyle="1" w:styleId="UnresolvedMention">
    <w:name w:val="Unresolved Mention"/>
    <w:basedOn w:val="a0"/>
    <w:uiPriority w:val="99"/>
    <w:semiHidden/>
    <w:unhideWhenUsed/>
    <w:rsid w:val="00BF65F8"/>
    <w:rPr>
      <w:color w:val="605E5C"/>
      <w:shd w:val="clear" w:color="auto" w:fill="E1DFDD"/>
    </w:rPr>
  </w:style>
  <w:style w:type="character" w:styleId="ab">
    <w:name w:val="Emphasis"/>
    <w:basedOn w:val="a0"/>
    <w:uiPriority w:val="20"/>
    <w:qFormat/>
    <w:rsid w:val="00E51356"/>
    <w:rPr>
      <w:i/>
      <w:iCs/>
    </w:rPr>
  </w:style>
  <w:style w:type="paragraph" w:customStyle="1" w:styleId="futurismarkdown-paragraph">
    <w:name w:val="futurismarkdown-paragraph"/>
    <w:basedOn w:val="a"/>
    <w:rsid w:val="00042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esis-text">
    <w:name w:val="thesis-text"/>
    <w:basedOn w:val="a"/>
    <w:rsid w:val="007B31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wrapper">
    <w:name w:val="text-wrapper"/>
    <w:basedOn w:val="a0"/>
    <w:rsid w:val="007B3135"/>
  </w:style>
  <w:style w:type="character" w:customStyle="1" w:styleId="hidden-bullet">
    <w:name w:val="hidden-bullet"/>
    <w:basedOn w:val="a0"/>
    <w:rsid w:val="007B3135"/>
  </w:style>
  <w:style w:type="character" w:styleId="ac">
    <w:name w:val="annotation reference"/>
    <w:basedOn w:val="a0"/>
    <w:uiPriority w:val="99"/>
    <w:semiHidden/>
    <w:unhideWhenUsed/>
    <w:rsid w:val="00EA4320"/>
    <w:rPr>
      <w:sz w:val="16"/>
      <w:szCs w:val="16"/>
    </w:rPr>
  </w:style>
  <w:style w:type="paragraph" w:styleId="ad">
    <w:name w:val="annotation text"/>
    <w:basedOn w:val="a"/>
    <w:link w:val="ae"/>
    <w:uiPriority w:val="99"/>
    <w:semiHidden/>
    <w:unhideWhenUsed/>
    <w:rsid w:val="00EA4320"/>
    <w:pPr>
      <w:spacing w:line="240" w:lineRule="auto"/>
    </w:pPr>
    <w:rPr>
      <w:sz w:val="20"/>
      <w:szCs w:val="20"/>
    </w:rPr>
  </w:style>
  <w:style w:type="character" w:customStyle="1" w:styleId="ae">
    <w:name w:val="Текст примечания Знак"/>
    <w:basedOn w:val="a0"/>
    <w:link w:val="ad"/>
    <w:uiPriority w:val="99"/>
    <w:semiHidden/>
    <w:rsid w:val="00EA4320"/>
    <w:rPr>
      <w:sz w:val="20"/>
      <w:szCs w:val="20"/>
    </w:rPr>
  </w:style>
  <w:style w:type="paragraph" w:styleId="af">
    <w:name w:val="annotation subject"/>
    <w:basedOn w:val="ad"/>
    <w:next w:val="ad"/>
    <w:link w:val="af0"/>
    <w:uiPriority w:val="99"/>
    <w:semiHidden/>
    <w:unhideWhenUsed/>
    <w:rsid w:val="00EA4320"/>
    <w:rPr>
      <w:b/>
      <w:bCs/>
    </w:rPr>
  </w:style>
  <w:style w:type="character" w:customStyle="1" w:styleId="af0">
    <w:name w:val="Тема примечания Знак"/>
    <w:basedOn w:val="ae"/>
    <w:link w:val="af"/>
    <w:uiPriority w:val="99"/>
    <w:semiHidden/>
    <w:rsid w:val="00EA4320"/>
    <w:rPr>
      <w:b/>
      <w:bCs/>
      <w:sz w:val="20"/>
      <w:szCs w:val="20"/>
    </w:rPr>
  </w:style>
  <w:style w:type="paragraph" w:styleId="af1">
    <w:name w:val="footnote text"/>
    <w:basedOn w:val="a"/>
    <w:link w:val="af2"/>
    <w:uiPriority w:val="99"/>
    <w:semiHidden/>
    <w:unhideWhenUsed/>
    <w:rsid w:val="00535171"/>
    <w:pPr>
      <w:spacing w:after="0" w:line="240" w:lineRule="auto"/>
    </w:pPr>
    <w:rPr>
      <w:sz w:val="20"/>
      <w:szCs w:val="20"/>
    </w:rPr>
  </w:style>
  <w:style w:type="character" w:customStyle="1" w:styleId="af2">
    <w:name w:val="Текст сноски Знак"/>
    <w:basedOn w:val="a0"/>
    <w:link w:val="af1"/>
    <w:uiPriority w:val="99"/>
    <w:semiHidden/>
    <w:rsid w:val="00535171"/>
    <w:rPr>
      <w:sz w:val="20"/>
      <w:szCs w:val="20"/>
    </w:rPr>
  </w:style>
  <w:style w:type="character" w:styleId="af3">
    <w:name w:val="footnote reference"/>
    <w:basedOn w:val="a0"/>
    <w:uiPriority w:val="99"/>
    <w:semiHidden/>
    <w:unhideWhenUsed/>
    <w:rsid w:val="00535171"/>
    <w:rPr>
      <w:vertAlign w:val="superscript"/>
    </w:rPr>
  </w:style>
  <w:style w:type="character" w:customStyle="1" w:styleId="greenbg">
    <w:name w:val="greenbg"/>
    <w:basedOn w:val="a0"/>
    <w:rsid w:val="00776228"/>
  </w:style>
  <w:style w:type="paragraph" w:styleId="af4">
    <w:name w:val="caption"/>
    <w:basedOn w:val="a"/>
    <w:next w:val="a"/>
    <w:uiPriority w:val="35"/>
    <w:unhideWhenUsed/>
    <w:qFormat/>
    <w:rsid w:val="006D5E8E"/>
    <w:pPr>
      <w:spacing w:line="240" w:lineRule="auto"/>
    </w:pPr>
    <w:rPr>
      <w:b/>
      <w:bCs/>
      <w:color w:val="E84C22" w:themeColor="accent1"/>
      <w:sz w:val="18"/>
      <w:szCs w:val="18"/>
    </w:rPr>
  </w:style>
  <w:style w:type="paragraph" w:customStyle="1" w:styleId="ConsPlusNormal">
    <w:name w:val="ConsPlusNormal"/>
    <w:rsid w:val="00104243"/>
    <w:pPr>
      <w:widowControl w:val="0"/>
      <w:autoSpaceDE w:val="0"/>
      <w:autoSpaceDN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0C7"/>
  </w:style>
  <w:style w:type="paragraph" w:styleId="1">
    <w:name w:val="heading 1"/>
    <w:basedOn w:val="a"/>
    <w:link w:val="10"/>
    <w:uiPriority w:val="9"/>
    <w:qFormat/>
    <w:rsid w:val="00AF5C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4E2430"/>
    <w:pPr>
      <w:keepNext/>
      <w:keepLines/>
      <w:spacing w:before="40" w:after="0"/>
      <w:outlineLvl w:val="1"/>
    </w:pPr>
    <w:rPr>
      <w:rFonts w:asciiTheme="majorHAnsi" w:eastAsiaTheme="majorEastAsia" w:hAnsiTheme="majorHAnsi" w:cstheme="majorBidi"/>
      <w:color w:val="B43412" w:themeColor="accent1" w:themeShade="BF"/>
      <w:sz w:val="26"/>
      <w:szCs w:val="26"/>
    </w:rPr>
  </w:style>
  <w:style w:type="paragraph" w:styleId="3">
    <w:name w:val="heading 3"/>
    <w:basedOn w:val="a"/>
    <w:next w:val="a"/>
    <w:link w:val="30"/>
    <w:uiPriority w:val="9"/>
    <w:semiHidden/>
    <w:unhideWhenUsed/>
    <w:qFormat/>
    <w:rsid w:val="00E674A4"/>
    <w:pPr>
      <w:keepNext/>
      <w:keepLines/>
      <w:spacing w:before="40" w:after="0" w:line="259" w:lineRule="auto"/>
      <w:outlineLvl w:val="2"/>
    </w:pPr>
    <w:rPr>
      <w:rFonts w:asciiTheme="majorHAnsi" w:eastAsiaTheme="majorEastAsia" w:hAnsiTheme="majorHAnsi" w:cstheme="majorBidi"/>
      <w:color w:val="77230C"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1D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07221"/>
    <w:rPr>
      <w:color w:val="0000FF"/>
      <w:u w:val="single"/>
    </w:rPr>
  </w:style>
  <w:style w:type="paragraph" w:styleId="a5">
    <w:name w:val="Balloon Text"/>
    <w:basedOn w:val="a"/>
    <w:link w:val="a6"/>
    <w:uiPriority w:val="99"/>
    <w:semiHidden/>
    <w:unhideWhenUsed/>
    <w:rsid w:val="00C072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07221"/>
    <w:rPr>
      <w:rFonts w:ascii="Tahoma" w:hAnsi="Tahoma" w:cs="Tahoma"/>
      <w:sz w:val="16"/>
      <w:szCs w:val="16"/>
    </w:rPr>
  </w:style>
  <w:style w:type="character" w:customStyle="1" w:styleId="10">
    <w:name w:val="Заголовок 1 Знак"/>
    <w:basedOn w:val="a0"/>
    <w:link w:val="1"/>
    <w:uiPriority w:val="9"/>
    <w:rsid w:val="00AF5C24"/>
    <w:rPr>
      <w:rFonts w:ascii="Times New Roman" w:eastAsia="Times New Roman" w:hAnsi="Times New Roman" w:cs="Times New Roman"/>
      <w:b/>
      <w:bCs/>
      <w:kern w:val="36"/>
      <w:sz w:val="48"/>
      <w:szCs w:val="48"/>
      <w:lang w:eastAsia="ru-RU"/>
    </w:rPr>
  </w:style>
  <w:style w:type="paragraph" w:styleId="a7">
    <w:name w:val="List Paragraph"/>
    <w:basedOn w:val="a"/>
    <w:uiPriority w:val="34"/>
    <w:qFormat/>
    <w:rsid w:val="00AC1918"/>
    <w:pPr>
      <w:spacing w:after="160" w:line="259" w:lineRule="auto"/>
      <w:ind w:left="720"/>
      <w:contextualSpacing/>
    </w:pPr>
  </w:style>
  <w:style w:type="character" w:styleId="a8">
    <w:name w:val="Intense Emphasis"/>
    <w:basedOn w:val="a0"/>
    <w:uiPriority w:val="21"/>
    <w:qFormat/>
    <w:rsid w:val="00CF597A"/>
    <w:rPr>
      <w:i/>
      <w:iCs/>
      <w:color w:val="E84C22" w:themeColor="accent1"/>
    </w:rPr>
  </w:style>
  <w:style w:type="character" w:customStyle="1" w:styleId="20">
    <w:name w:val="Заголовок 2 Знак"/>
    <w:basedOn w:val="a0"/>
    <w:link w:val="2"/>
    <w:uiPriority w:val="9"/>
    <w:rsid w:val="004E2430"/>
    <w:rPr>
      <w:rFonts w:asciiTheme="majorHAnsi" w:eastAsiaTheme="majorEastAsia" w:hAnsiTheme="majorHAnsi" w:cstheme="majorBidi"/>
      <w:color w:val="B43412" w:themeColor="accent1" w:themeShade="BF"/>
      <w:sz w:val="26"/>
      <w:szCs w:val="26"/>
    </w:rPr>
  </w:style>
  <w:style w:type="character" w:customStyle="1" w:styleId="11">
    <w:name w:val="Неразрешенное упоминание1"/>
    <w:basedOn w:val="a0"/>
    <w:uiPriority w:val="99"/>
    <w:semiHidden/>
    <w:unhideWhenUsed/>
    <w:rsid w:val="002955BC"/>
    <w:rPr>
      <w:color w:val="605E5C"/>
      <w:shd w:val="clear" w:color="auto" w:fill="E1DFDD"/>
    </w:rPr>
  </w:style>
  <w:style w:type="character" w:customStyle="1" w:styleId="30">
    <w:name w:val="Заголовок 3 Знак"/>
    <w:basedOn w:val="a0"/>
    <w:link w:val="3"/>
    <w:uiPriority w:val="9"/>
    <w:semiHidden/>
    <w:rsid w:val="00E674A4"/>
    <w:rPr>
      <w:rFonts w:asciiTheme="majorHAnsi" w:eastAsiaTheme="majorEastAsia" w:hAnsiTheme="majorHAnsi" w:cstheme="majorBidi"/>
      <w:color w:val="77230C" w:themeColor="accent1" w:themeShade="7F"/>
      <w:sz w:val="24"/>
      <w:szCs w:val="24"/>
    </w:rPr>
  </w:style>
  <w:style w:type="character" w:styleId="a9">
    <w:name w:val="Strong"/>
    <w:basedOn w:val="a0"/>
    <w:uiPriority w:val="22"/>
    <w:qFormat/>
    <w:rsid w:val="00E674A4"/>
    <w:rPr>
      <w:b/>
      <w:bCs/>
    </w:rPr>
  </w:style>
  <w:style w:type="character" w:customStyle="1" w:styleId="textactive">
    <w:name w:val="text_active"/>
    <w:basedOn w:val="a0"/>
    <w:rsid w:val="00E674A4"/>
  </w:style>
  <w:style w:type="character" w:styleId="aa">
    <w:name w:val="FollowedHyperlink"/>
    <w:basedOn w:val="a0"/>
    <w:uiPriority w:val="99"/>
    <w:semiHidden/>
    <w:unhideWhenUsed/>
    <w:rsid w:val="009C0278"/>
    <w:rPr>
      <w:color w:val="666699" w:themeColor="followedHyperlink"/>
      <w:u w:val="single"/>
    </w:rPr>
  </w:style>
  <w:style w:type="character" w:customStyle="1" w:styleId="21">
    <w:name w:val="Неразрешенное упоминание2"/>
    <w:basedOn w:val="a0"/>
    <w:uiPriority w:val="99"/>
    <w:semiHidden/>
    <w:unhideWhenUsed/>
    <w:rsid w:val="0095196A"/>
    <w:rPr>
      <w:color w:val="605E5C"/>
      <w:shd w:val="clear" w:color="auto" w:fill="E1DFDD"/>
    </w:rPr>
  </w:style>
  <w:style w:type="character" w:customStyle="1" w:styleId="UnresolvedMention">
    <w:name w:val="Unresolved Mention"/>
    <w:basedOn w:val="a0"/>
    <w:uiPriority w:val="99"/>
    <w:semiHidden/>
    <w:unhideWhenUsed/>
    <w:rsid w:val="00BF65F8"/>
    <w:rPr>
      <w:color w:val="605E5C"/>
      <w:shd w:val="clear" w:color="auto" w:fill="E1DFDD"/>
    </w:rPr>
  </w:style>
  <w:style w:type="character" w:styleId="ab">
    <w:name w:val="Emphasis"/>
    <w:basedOn w:val="a0"/>
    <w:uiPriority w:val="20"/>
    <w:qFormat/>
    <w:rsid w:val="00E51356"/>
    <w:rPr>
      <w:i/>
      <w:iCs/>
    </w:rPr>
  </w:style>
  <w:style w:type="paragraph" w:customStyle="1" w:styleId="futurismarkdown-paragraph">
    <w:name w:val="futurismarkdown-paragraph"/>
    <w:basedOn w:val="a"/>
    <w:rsid w:val="00042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esis-text">
    <w:name w:val="thesis-text"/>
    <w:basedOn w:val="a"/>
    <w:rsid w:val="007B31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wrapper">
    <w:name w:val="text-wrapper"/>
    <w:basedOn w:val="a0"/>
    <w:rsid w:val="007B3135"/>
  </w:style>
  <w:style w:type="character" w:customStyle="1" w:styleId="hidden-bullet">
    <w:name w:val="hidden-bullet"/>
    <w:basedOn w:val="a0"/>
    <w:rsid w:val="007B3135"/>
  </w:style>
  <w:style w:type="character" w:styleId="ac">
    <w:name w:val="annotation reference"/>
    <w:basedOn w:val="a0"/>
    <w:uiPriority w:val="99"/>
    <w:semiHidden/>
    <w:unhideWhenUsed/>
    <w:rsid w:val="00EA4320"/>
    <w:rPr>
      <w:sz w:val="16"/>
      <w:szCs w:val="16"/>
    </w:rPr>
  </w:style>
  <w:style w:type="paragraph" w:styleId="ad">
    <w:name w:val="annotation text"/>
    <w:basedOn w:val="a"/>
    <w:link w:val="ae"/>
    <w:uiPriority w:val="99"/>
    <w:semiHidden/>
    <w:unhideWhenUsed/>
    <w:rsid w:val="00EA4320"/>
    <w:pPr>
      <w:spacing w:line="240" w:lineRule="auto"/>
    </w:pPr>
    <w:rPr>
      <w:sz w:val="20"/>
      <w:szCs w:val="20"/>
    </w:rPr>
  </w:style>
  <w:style w:type="character" w:customStyle="1" w:styleId="ae">
    <w:name w:val="Текст примечания Знак"/>
    <w:basedOn w:val="a0"/>
    <w:link w:val="ad"/>
    <w:uiPriority w:val="99"/>
    <w:semiHidden/>
    <w:rsid w:val="00EA4320"/>
    <w:rPr>
      <w:sz w:val="20"/>
      <w:szCs w:val="20"/>
    </w:rPr>
  </w:style>
  <w:style w:type="paragraph" w:styleId="af">
    <w:name w:val="annotation subject"/>
    <w:basedOn w:val="ad"/>
    <w:next w:val="ad"/>
    <w:link w:val="af0"/>
    <w:uiPriority w:val="99"/>
    <w:semiHidden/>
    <w:unhideWhenUsed/>
    <w:rsid w:val="00EA4320"/>
    <w:rPr>
      <w:b/>
      <w:bCs/>
    </w:rPr>
  </w:style>
  <w:style w:type="character" w:customStyle="1" w:styleId="af0">
    <w:name w:val="Тема примечания Знак"/>
    <w:basedOn w:val="ae"/>
    <w:link w:val="af"/>
    <w:uiPriority w:val="99"/>
    <w:semiHidden/>
    <w:rsid w:val="00EA4320"/>
    <w:rPr>
      <w:b/>
      <w:bCs/>
      <w:sz w:val="20"/>
      <w:szCs w:val="20"/>
    </w:rPr>
  </w:style>
  <w:style w:type="paragraph" w:styleId="af1">
    <w:name w:val="footnote text"/>
    <w:basedOn w:val="a"/>
    <w:link w:val="af2"/>
    <w:uiPriority w:val="99"/>
    <w:semiHidden/>
    <w:unhideWhenUsed/>
    <w:rsid w:val="00535171"/>
    <w:pPr>
      <w:spacing w:after="0" w:line="240" w:lineRule="auto"/>
    </w:pPr>
    <w:rPr>
      <w:sz w:val="20"/>
      <w:szCs w:val="20"/>
    </w:rPr>
  </w:style>
  <w:style w:type="character" w:customStyle="1" w:styleId="af2">
    <w:name w:val="Текст сноски Знак"/>
    <w:basedOn w:val="a0"/>
    <w:link w:val="af1"/>
    <w:uiPriority w:val="99"/>
    <w:semiHidden/>
    <w:rsid w:val="00535171"/>
    <w:rPr>
      <w:sz w:val="20"/>
      <w:szCs w:val="20"/>
    </w:rPr>
  </w:style>
  <w:style w:type="character" w:styleId="af3">
    <w:name w:val="footnote reference"/>
    <w:basedOn w:val="a0"/>
    <w:uiPriority w:val="99"/>
    <w:semiHidden/>
    <w:unhideWhenUsed/>
    <w:rsid w:val="00535171"/>
    <w:rPr>
      <w:vertAlign w:val="superscript"/>
    </w:rPr>
  </w:style>
  <w:style w:type="character" w:customStyle="1" w:styleId="greenbg">
    <w:name w:val="greenbg"/>
    <w:basedOn w:val="a0"/>
    <w:rsid w:val="00776228"/>
  </w:style>
  <w:style w:type="paragraph" w:styleId="af4">
    <w:name w:val="caption"/>
    <w:basedOn w:val="a"/>
    <w:next w:val="a"/>
    <w:uiPriority w:val="35"/>
    <w:unhideWhenUsed/>
    <w:qFormat/>
    <w:rsid w:val="006D5E8E"/>
    <w:pPr>
      <w:spacing w:line="240" w:lineRule="auto"/>
    </w:pPr>
    <w:rPr>
      <w:b/>
      <w:bCs/>
      <w:color w:val="E84C22" w:themeColor="accent1"/>
      <w:sz w:val="18"/>
      <w:szCs w:val="18"/>
    </w:rPr>
  </w:style>
  <w:style w:type="paragraph" w:customStyle="1" w:styleId="ConsPlusNormal">
    <w:name w:val="ConsPlusNormal"/>
    <w:rsid w:val="00104243"/>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6409">
      <w:bodyDiv w:val="1"/>
      <w:marLeft w:val="0"/>
      <w:marRight w:val="0"/>
      <w:marTop w:val="0"/>
      <w:marBottom w:val="0"/>
      <w:divBdr>
        <w:top w:val="none" w:sz="0" w:space="0" w:color="auto"/>
        <w:left w:val="none" w:sz="0" w:space="0" w:color="auto"/>
        <w:bottom w:val="none" w:sz="0" w:space="0" w:color="auto"/>
        <w:right w:val="none" w:sz="0" w:space="0" w:color="auto"/>
      </w:divBdr>
    </w:div>
    <w:div w:id="112211204">
      <w:bodyDiv w:val="1"/>
      <w:marLeft w:val="0"/>
      <w:marRight w:val="0"/>
      <w:marTop w:val="0"/>
      <w:marBottom w:val="0"/>
      <w:divBdr>
        <w:top w:val="none" w:sz="0" w:space="0" w:color="auto"/>
        <w:left w:val="none" w:sz="0" w:space="0" w:color="auto"/>
        <w:bottom w:val="none" w:sz="0" w:space="0" w:color="auto"/>
        <w:right w:val="none" w:sz="0" w:space="0" w:color="auto"/>
      </w:divBdr>
    </w:div>
    <w:div w:id="288440761">
      <w:bodyDiv w:val="1"/>
      <w:marLeft w:val="0"/>
      <w:marRight w:val="0"/>
      <w:marTop w:val="0"/>
      <w:marBottom w:val="0"/>
      <w:divBdr>
        <w:top w:val="none" w:sz="0" w:space="0" w:color="auto"/>
        <w:left w:val="none" w:sz="0" w:space="0" w:color="auto"/>
        <w:bottom w:val="none" w:sz="0" w:space="0" w:color="auto"/>
        <w:right w:val="none" w:sz="0" w:space="0" w:color="auto"/>
      </w:divBdr>
    </w:div>
    <w:div w:id="548148855">
      <w:bodyDiv w:val="1"/>
      <w:marLeft w:val="0"/>
      <w:marRight w:val="0"/>
      <w:marTop w:val="0"/>
      <w:marBottom w:val="0"/>
      <w:divBdr>
        <w:top w:val="none" w:sz="0" w:space="0" w:color="auto"/>
        <w:left w:val="none" w:sz="0" w:space="0" w:color="auto"/>
        <w:bottom w:val="none" w:sz="0" w:space="0" w:color="auto"/>
        <w:right w:val="none" w:sz="0" w:space="0" w:color="auto"/>
      </w:divBdr>
    </w:div>
    <w:div w:id="741296648">
      <w:bodyDiv w:val="1"/>
      <w:marLeft w:val="0"/>
      <w:marRight w:val="0"/>
      <w:marTop w:val="0"/>
      <w:marBottom w:val="0"/>
      <w:divBdr>
        <w:top w:val="none" w:sz="0" w:space="0" w:color="auto"/>
        <w:left w:val="none" w:sz="0" w:space="0" w:color="auto"/>
        <w:bottom w:val="none" w:sz="0" w:space="0" w:color="auto"/>
        <w:right w:val="none" w:sz="0" w:space="0" w:color="auto"/>
      </w:divBdr>
    </w:div>
    <w:div w:id="888033634">
      <w:bodyDiv w:val="1"/>
      <w:marLeft w:val="0"/>
      <w:marRight w:val="0"/>
      <w:marTop w:val="0"/>
      <w:marBottom w:val="0"/>
      <w:divBdr>
        <w:top w:val="none" w:sz="0" w:space="0" w:color="auto"/>
        <w:left w:val="none" w:sz="0" w:space="0" w:color="auto"/>
        <w:bottom w:val="none" w:sz="0" w:space="0" w:color="auto"/>
        <w:right w:val="none" w:sz="0" w:space="0" w:color="auto"/>
      </w:divBdr>
    </w:div>
    <w:div w:id="938179501">
      <w:bodyDiv w:val="1"/>
      <w:marLeft w:val="0"/>
      <w:marRight w:val="0"/>
      <w:marTop w:val="0"/>
      <w:marBottom w:val="0"/>
      <w:divBdr>
        <w:top w:val="none" w:sz="0" w:space="0" w:color="auto"/>
        <w:left w:val="none" w:sz="0" w:space="0" w:color="auto"/>
        <w:bottom w:val="none" w:sz="0" w:space="0" w:color="auto"/>
        <w:right w:val="none" w:sz="0" w:space="0" w:color="auto"/>
      </w:divBdr>
    </w:div>
    <w:div w:id="962610236">
      <w:bodyDiv w:val="1"/>
      <w:marLeft w:val="0"/>
      <w:marRight w:val="0"/>
      <w:marTop w:val="0"/>
      <w:marBottom w:val="0"/>
      <w:divBdr>
        <w:top w:val="none" w:sz="0" w:space="0" w:color="auto"/>
        <w:left w:val="none" w:sz="0" w:space="0" w:color="auto"/>
        <w:bottom w:val="none" w:sz="0" w:space="0" w:color="auto"/>
        <w:right w:val="none" w:sz="0" w:space="0" w:color="auto"/>
      </w:divBdr>
    </w:div>
    <w:div w:id="982927533">
      <w:bodyDiv w:val="1"/>
      <w:marLeft w:val="0"/>
      <w:marRight w:val="0"/>
      <w:marTop w:val="0"/>
      <w:marBottom w:val="0"/>
      <w:divBdr>
        <w:top w:val="none" w:sz="0" w:space="0" w:color="auto"/>
        <w:left w:val="none" w:sz="0" w:space="0" w:color="auto"/>
        <w:bottom w:val="none" w:sz="0" w:space="0" w:color="auto"/>
        <w:right w:val="none" w:sz="0" w:space="0" w:color="auto"/>
      </w:divBdr>
    </w:div>
    <w:div w:id="1096707078">
      <w:bodyDiv w:val="1"/>
      <w:marLeft w:val="0"/>
      <w:marRight w:val="0"/>
      <w:marTop w:val="0"/>
      <w:marBottom w:val="0"/>
      <w:divBdr>
        <w:top w:val="none" w:sz="0" w:space="0" w:color="auto"/>
        <w:left w:val="none" w:sz="0" w:space="0" w:color="auto"/>
        <w:bottom w:val="none" w:sz="0" w:space="0" w:color="auto"/>
        <w:right w:val="none" w:sz="0" w:space="0" w:color="auto"/>
      </w:divBdr>
    </w:div>
    <w:div w:id="1152408727">
      <w:bodyDiv w:val="1"/>
      <w:marLeft w:val="0"/>
      <w:marRight w:val="0"/>
      <w:marTop w:val="0"/>
      <w:marBottom w:val="0"/>
      <w:divBdr>
        <w:top w:val="none" w:sz="0" w:space="0" w:color="auto"/>
        <w:left w:val="none" w:sz="0" w:space="0" w:color="auto"/>
        <w:bottom w:val="none" w:sz="0" w:space="0" w:color="auto"/>
        <w:right w:val="none" w:sz="0" w:space="0" w:color="auto"/>
      </w:divBdr>
    </w:div>
    <w:div w:id="1235362311">
      <w:bodyDiv w:val="1"/>
      <w:marLeft w:val="0"/>
      <w:marRight w:val="0"/>
      <w:marTop w:val="0"/>
      <w:marBottom w:val="0"/>
      <w:divBdr>
        <w:top w:val="none" w:sz="0" w:space="0" w:color="auto"/>
        <w:left w:val="none" w:sz="0" w:space="0" w:color="auto"/>
        <w:bottom w:val="none" w:sz="0" w:space="0" w:color="auto"/>
        <w:right w:val="none" w:sz="0" w:space="0" w:color="auto"/>
      </w:divBdr>
    </w:div>
    <w:div w:id="1301152815">
      <w:bodyDiv w:val="1"/>
      <w:marLeft w:val="0"/>
      <w:marRight w:val="0"/>
      <w:marTop w:val="0"/>
      <w:marBottom w:val="0"/>
      <w:divBdr>
        <w:top w:val="none" w:sz="0" w:space="0" w:color="auto"/>
        <w:left w:val="none" w:sz="0" w:space="0" w:color="auto"/>
        <w:bottom w:val="none" w:sz="0" w:space="0" w:color="auto"/>
        <w:right w:val="none" w:sz="0" w:space="0" w:color="auto"/>
      </w:divBdr>
    </w:div>
    <w:div w:id="1384256627">
      <w:bodyDiv w:val="1"/>
      <w:marLeft w:val="0"/>
      <w:marRight w:val="0"/>
      <w:marTop w:val="0"/>
      <w:marBottom w:val="0"/>
      <w:divBdr>
        <w:top w:val="none" w:sz="0" w:space="0" w:color="auto"/>
        <w:left w:val="none" w:sz="0" w:space="0" w:color="auto"/>
        <w:bottom w:val="none" w:sz="0" w:space="0" w:color="auto"/>
        <w:right w:val="none" w:sz="0" w:space="0" w:color="auto"/>
      </w:divBdr>
    </w:div>
    <w:div w:id="1415739361">
      <w:bodyDiv w:val="1"/>
      <w:marLeft w:val="0"/>
      <w:marRight w:val="0"/>
      <w:marTop w:val="0"/>
      <w:marBottom w:val="0"/>
      <w:divBdr>
        <w:top w:val="none" w:sz="0" w:space="0" w:color="auto"/>
        <w:left w:val="none" w:sz="0" w:space="0" w:color="auto"/>
        <w:bottom w:val="none" w:sz="0" w:space="0" w:color="auto"/>
        <w:right w:val="none" w:sz="0" w:space="0" w:color="auto"/>
      </w:divBdr>
    </w:div>
    <w:div w:id="1438135838">
      <w:bodyDiv w:val="1"/>
      <w:marLeft w:val="0"/>
      <w:marRight w:val="0"/>
      <w:marTop w:val="0"/>
      <w:marBottom w:val="0"/>
      <w:divBdr>
        <w:top w:val="none" w:sz="0" w:space="0" w:color="auto"/>
        <w:left w:val="none" w:sz="0" w:space="0" w:color="auto"/>
        <w:bottom w:val="none" w:sz="0" w:space="0" w:color="auto"/>
        <w:right w:val="none" w:sz="0" w:space="0" w:color="auto"/>
      </w:divBdr>
    </w:div>
    <w:div w:id="1480607147">
      <w:bodyDiv w:val="1"/>
      <w:marLeft w:val="0"/>
      <w:marRight w:val="0"/>
      <w:marTop w:val="0"/>
      <w:marBottom w:val="0"/>
      <w:divBdr>
        <w:top w:val="none" w:sz="0" w:space="0" w:color="auto"/>
        <w:left w:val="none" w:sz="0" w:space="0" w:color="auto"/>
        <w:bottom w:val="none" w:sz="0" w:space="0" w:color="auto"/>
        <w:right w:val="none" w:sz="0" w:space="0" w:color="auto"/>
      </w:divBdr>
    </w:div>
    <w:div w:id="1525510996">
      <w:bodyDiv w:val="1"/>
      <w:marLeft w:val="0"/>
      <w:marRight w:val="0"/>
      <w:marTop w:val="0"/>
      <w:marBottom w:val="0"/>
      <w:divBdr>
        <w:top w:val="none" w:sz="0" w:space="0" w:color="auto"/>
        <w:left w:val="none" w:sz="0" w:space="0" w:color="auto"/>
        <w:bottom w:val="none" w:sz="0" w:space="0" w:color="auto"/>
        <w:right w:val="none" w:sz="0" w:space="0" w:color="auto"/>
      </w:divBdr>
    </w:div>
    <w:div w:id="1527258576">
      <w:bodyDiv w:val="1"/>
      <w:marLeft w:val="0"/>
      <w:marRight w:val="0"/>
      <w:marTop w:val="0"/>
      <w:marBottom w:val="0"/>
      <w:divBdr>
        <w:top w:val="none" w:sz="0" w:space="0" w:color="auto"/>
        <w:left w:val="none" w:sz="0" w:space="0" w:color="auto"/>
        <w:bottom w:val="none" w:sz="0" w:space="0" w:color="auto"/>
        <w:right w:val="none" w:sz="0" w:space="0" w:color="auto"/>
      </w:divBdr>
      <w:divsChild>
        <w:div w:id="1836412161">
          <w:marLeft w:val="0"/>
          <w:marRight w:val="0"/>
          <w:marTop w:val="0"/>
          <w:marBottom w:val="0"/>
          <w:divBdr>
            <w:top w:val="none" w:sz="0" w:space="0" w:color="auto"/>
            <w:left w:val="none" w:sz="0" w:space="0" w:color="auto"/>
            <w:bottom w:val="none" w:sz="0" w:space="0" w:color="auto"/>
            <w:right w:val="none" w:sz="0" w:space="0" w:color="auto"/>
          </w:divBdr>
          <w:divsChild>
            <w:div w:id="178930659">
              <w:marLeft w:val="0"/>
              <w:marRight w:val="0"/>
              <w:marTop w:val="0"/>
              <w:marBottom w:val="0"/>
              <w:divBdr>
                <w:top w:val="none" w:sz="0" w:space="0" w:color="auto"/>
                <w:left w:val="none" w:sz="0" w:space="0" w:color="auto"/>
                <w:bottom w:val="none" w:sz="0" w:space="0" w:color="auto"/>
                <w:right w:val="none" w:sz="0" w:space="0" w:color="auto"/>
              </w:divBdr>
              <w:divsChild>
                <w:div w:id="1375692891">
                  <w:marLeft w:val="0"/>
                  <w:marRight w:val="0"/>
                  <w:marTop w:val="0"/>
                  <w:marBottom w:val="0"/>
                  <w:divBdr>
                    <w:top w:val="none" w:sz="0" w:space="0" w:color="auto"/>
                    <w:left w:val="none" w:sz="0" w:space="0" w:color="auto"/>
                    <w:bottom w:val="none" w:sz="0" w:space="0" w:color="auto"/>
                    <w:right w:val="none" w:sz="0" w:space="0" w:color="auto"/>
                  </w:divBdr>
                  <w:divsChild>
                    <w:div w:id="1017657514">
                      <w:marLeft w:val="150"/>
                      <w:marRight w:val="0"/>
                      <w:marTop w:val="0"/>
                      <w:marBottom w:val="0"/>
                      <w:divBdr>
                        <w:top w:val="none" w:sz="0" w:space="0" w:color="auto"/>
                        <w:left w:val="none" w:sz="0" w:space="0" w:color="auto"/>
                        <w:bottom w:val="none" w:sz="0" w:space="0" w:color="auto"/>
                        <w:right w:val="none" w:sz="0" w:space="0" w:color="auto"/>
                      </w:divBdr>
                    </w:div>
                    <w:div w:id="20278262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582183113">
      <w:bodyDiv w:val="1"/>
      <w:marLeft w:val="0"/>
      <w:marRight w:val="0"/>
      <w:marTop w:val="0"/>
      <w:marBottom w:val="0"/>
      <w:divBdr>
        <w:top w:val="none" w:sz="0" w:space="0" w:color="auto"/>
        <w:left w:val="none" w:sz="0" w:space="0" w:color="auto"/>
        <w:bottom w:val="none" w:sz="0" w:space="0" w:color="auto"/>
        <w:right w:val="none" w:sz="0" w:space="0" w:color="auto"/>
      </w:divBdr>
    </w:div>
    <w:div w:id="1593781460">
      <w:bodyDiv w:val="1"/>
      <w:marLeft w:val="0"/>
      <w:marRight w:val="0"/>
      <w:marTop w:val="0"/>
      <w:marBottom w:val="0"/>
      <w:divBdr>
        <w:top w:val="none" w:sz="0" w:space="0" w:color="auto"/>
        <w:left w:val="none" w:sz="0" w:space="0" w:color="auto"/>
        <w:bottom w:val="none" w:sz="0" w:space="0" w:color="auto"/>
        <w:right w:val="none" w:sz="0" w:space="0" w:color="auto"/>
      </w:divBdr>
    </w:div>
    <w:div w:id="1731683565">
      <w:bodyDiv w:val="1"/>
      <w:marLeft w:val="0"/>
      <w:marRight w:val="0"/>
      <w:marTop w:val="0"/>
      <w:marBottom w:val="0"/>
      <w:divBdr>
        <w:top w:val="none" w:sz="0" w:space="0" w:color="auto"/>
        <w:left w:val="none" w:sz="0" w:space="0" w:color="auto"/>
        <w:bottom w:val="none" w:sz="0" w:space="0" w:color="auto"/>
        <w:right w:val="none" w:sz="0" w:space="0" w:color="auto"/>
      </w:divBdr>
    </w:div>
    <w:div w:id="1803420894">
      <w:bodyDiv w:val="1"/>
      <w:marLeft w:val="0"/>
      <w:marRight w:val="0"/>
      <w:marTop w:val="0"/>
      <w:marBottom w:val="0"/>
      <w:divBdr>
        <w:top w:val="none" w:sz="0" w:space="0" w:color="auto"/>
        <w:left w:val="none" w:sz="0" w:space="0" w:color="auto"/>
        <w:bottom w:val="none" w:sz="0" w:space="0" w:color="auto"/>
        <w:right w:val="none" w:sz="0" w:space="0" w:color="auto"/>
      </w:divBdr>
    </w:div>
    <w:div w:id="1920170433">
      <w:bodyDiv w:val="1"/>
      <w:marLeft w:val="0"/>
      <w:marRight w:val="0"/>
      <w:marTop w:val="0"/>
      <w:marBottom w:val="0"/>
      <w:divBdr>
        <w:top w:val="none" w:sz="0" w:space="0" w:color="auto"/>
        <w:left w:val="none" w:sz="0" w:space="0" w:color="auto"/>
        <w:bottom w:val="none" w:sz="0" w:space="0" w:color="auto"/>
        <w:right w:val="none" w:sz="0" w:space="0" w:color="auto"/>
      </w:divBdr>
    </w:div>
    <w:div w:id="211559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mailto:ffbuz-u-obao@yandex.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Аспект">
  <a:themeElements>
    <a:clrScheme name="Красный и оранжевый">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Аспект">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ветящийся край">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xmlns=""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6FE16-F27C-4D2B-9450-E6B05E1D1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981</Words>
  <Characters>5596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MSI</dc:creator>
  <cp:lastModifiedBy>user</cp:lastModifiedBy>
  <cp:revision>3</cp:revision>
  <cp:lastPrinted>2024-04-08T08:37:00Z</cp:lastPrinted>
  <dcterms:created xsi:type="dcterms:W3CDTF">2026-04-16T03:52:00Z</dcterms:created>
  <dcterms:modified xsi:type="dcterms:W3CDTF">2026-04-16T05:14:00Z</dcterms:modified>
</cp:coreProperties>
</file>