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b/>
          <w:bCs/>
        </w:rPr>
      </w:r>
    </w:p>
    <w:p>
      <w:pPr>
        <w:pStyle w:val="BodyText"/>
        <w:pBdr/>
        <w:spacing w:lineRule="auto" w:line="240" w:before="0" w:after="0"/>
        <w:ind w:hanging="0" w:left="0" w:right="0"/>
        <w:contextualSpacing/>
        <w:jc w:val="both"/>
        <w:rPr>
          <w:b/>
          <w:bCs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>Утвержден стандарт медицинской помощи взрослым при гриппе (диагностика и лечение)</w:t>
      </w:r>
    </w:p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b/>
          <w:bCs/>
        </w:rPr>
      </w:r>
    </w:p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ab/>
      </w:r>
    </w:p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Прокуратура г. Бодайбо разъясняет, что  </w:t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>c 01.02.2026 вступит в силу п</w:t>
      </w:r>
      <w:r>
        <w:rPr>
          <w:rFonts w:ascii="Times New Roman" w:hAnsi="Times New Roman"/>
          <w:b w:val="false"/>
          <w:bCs w:val="false"/>
          <w:strike w:val="false"/>
          <w:dstrike w:val="false"/>
          <w:color w:val="000000"/>
          <w:sz w:val="28"/>
          <w:szCs w:val="28"/>
          <w:u w:val="none"/>
          <w:effect w:val="none"/>
        </w:rPr>
        <w:t>риказ</w:t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 Минздрава России от 02.12.2025 </w:t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>№</w:t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 703н «Об утверждении стандарта медицинской помощи взрослым при гриппе (диагностика и лечение)».</w:t>
      </w:r>
    </w:p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>
          <w:rFonts w:ascii="Times New Roman" w:hAnsi="Times New Roman"/>
          <w:b w:val="false"/>
          <w:bCs w:val="false"/>
          <w:color w:val="000000"/>
          <w:sz w:val="28"/>
          <w:szCs w:val="28"/>
        </w:rPr>
      </w:pP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ab/>
        <w:t xml:space="preserve">Стандартом определены: медицинские услуги для диагностики заболевания, состояния; медицинские услуги для лечения заболевания, состояния и контроля за лечением; перечень лекарственных препаратов для медицинского применения, зарегистрированных на территории РФ, с указанием средних суточных и курсовых доз; виды лечебного питания, включая специализированные продукты лечебного питания, имеющие государственную регистрацию. </w:t>
      </w:r>
    </w:p>
    <w:p>
      <w:pPr>
        <w:pStyle w:val="Style20"/>
        <w:pBdr/>
        <w:spacing w:lineRule="auto" w:line="240" w:before="0" w:after="0"/>
        <w:ind w:hanging="0" w:left="0" w:right="0"/>
        <w:contextualSpacing/>
        <w:jc w:val="both"/>
        <w:rPr>
          <w:rFonts w:ascii="Times New Roman" w:hAnsi="Times New Roman"/>
          <w:b w:val="false"/>
          <w:bCs w:val="false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850" w:gutter="0" w:header="708" w:top="1134" w:footer="0" w:bottom="1134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Segoe UI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1543785741"/>
    </w:sdtPr>
    <w:sdtContent>
      <w:p>
        <w:pPr>
          <w:pStyle w:val="Head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3</w:t>
        </w:r>
        <w:r>
          <w:rPr/>
          <w:fldChar w:fldCharType="end"/>
        </w:r>
      </w:p>
    </w:sdtContent>
  </w:sdt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rsid w:val="00d64999"/>
    <w:rPr/>
  </w:style>
  <w:style w:type="character" w:styleId="Style15" w:customStyle="1">
    <w:name w:val="Нижний колонтитул Знак"/>
    <w:basedOn w:val="DefaultParagraphFont"/>
    <w:uiPriority w:val="99"/>
    <w:qFormat/>
    <w:rsid w:val="00d64999"/>
    <w:rPr/>
  </w:style>
  <w:style w:type="character" w:styleId="Style16" w:customStyle="1">
    <w:name w:val="Текст выноски Знак"/>
    <w:basedOn w:val="DefaultParagraphFont"/>
    <w:link w:val="BalloonText"/>
    <w:uiPriority w:val="99"/>
    <w:semiHidden/>
    <w:qFormat/>
    <w:rsid w:val="00657538"/>
    <w:rPr>
      <w:rFonts w:ascii="Segoe UI" w:hAnsi="Segoe UI" w:cs="Segoe UI"/>
      <w:sz w:val="18"/>
      <w:szCs w:val="18"/>
    </w:rPr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Noto Sans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Noto Sans"/>
    </w:rPr>
  </w:style>
  <w:style w:type="paragraph" w:styleId="NormalWeb">
    <w:name w:val="Normal (Web)"/>
    <w:basedOn w:val="Normal"/>
    <w:uiPriority w:val="99"/>
    <w:semiHidden/>
    <w:unhideWhenUsed/>
    <w:qFormat/>
    <w:rsid w:val="002854f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9">
    <w:name w:val="Колонтитулы"/>
    <w:basedOn w:val="Normal"/>
    <w:qFormat/>
    <w:pPr/>
    <w:rPr/>
  </w:style>
  <w:style w:type="paragraph" w:styleId="user2">
    <w:name w:val="Колонтитулы (user)"/>
    <w:basedOn w:val="Normal"/>
    <w:qFormat/>
    <w:pPr/>
    <w:rPr/>
  </w:style>
  <w:style w:type="paragraph" w:styleId="Header">
    <w:name w:val="header"/>
    <w:basedOn w:val="Normal"/>
    <w:link w:val="Style14"/>
    <w:uiPriority w:val="99"/>
    <w:unhideWhenUsed/>
    <w:rsid w:val="00d64999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yle15"/>
    <w:uiPriority w:val="99"/>
    <w:unhideWhenUsed/>
    <w:rsid w:val="00d64999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Style16"/>
    <w:uiPriority w:val="99"/>
    <w:semiHidden/>
    <w:unhideWhenUsed/>
    <w:qFormat/>
    <w:rsid w:val="00657538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Style20">
    <w:name w:val="Содержимое таблицы"/>
    <w:basedOn w:val="Normal"/>
    <w:qFormat/>
    <w:pPr>
      <w:widowControl w:val="false"/>
      <w:suppressLineNumbers/>
    </w:pPr>
    <w:rPr/>
  </w:style>
  <w:style w:type="paragraph" w:styleId="Style21">
    <w:name w:val="Заголовок таблицы"/>
    <w:basedOn w:val="Style20"/>
    <w:qFormat/>
    <w:pPr>
      <w:suppressLineNumbers/>
      <w:jc w:val="center"/>
    </w:pPr>
    <w:rPr>
      <w:b/>
      <w:bCs/>
    </w:rPr>
  </w:style>
  <w:style w:type="numbering" w:styleId="Style22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Application>LibreOffice/24.8.7.2$Linux_X86_64 LibreOffice_project/480$Build-2</Application>
  <AppVersion>15.0000</AppVersion>
  <Pages>1</Pages>
  <Words>85</Words>
  <Characters>623</Characters>
  <CharactersWithSpaces>709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2025-11-19T06:19:00Z</dcterms:created>
  <dc:creator>Шарин Сергей Сергеевич</dc:creator>
  <dc:description/>
  <dc:language>ru-RU</dc:language>
  <cp:lastModifiedBy/>
  <cp:lastPrinted>2026-01-19T12:35:26Z</cp:lastPrinted>
  <dcterms:modified xsi:type="dcterms:W3CDTF">2026-01-28T09:43:21Z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