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8" w:rsidRDefault="00107518" w:rsidP="0081664A">
      <w:pPr>
        <w:jc w:val="center"/>
        <w:rPr>
          <w:b/>
        </w:rPr>
      </w:pPr>
      <w:r w:rsidRPr="0040500B">
        <w:rPr>
          <w:b/>
        </w:rPr>
        <w:t>РЕКОМЕНДАЦИИ ПУБЛИЧНЫХ СЛУШАНИЙ</w:t>
      </w:r>
    </w:p>
    <w:p w:rsidR="0081664A" w:rsidRPr="00C77F59" w:rsidRDefault="0081664A" w:rsidP="0081664A">
      <w:pPr>
        <w:jc w:val="center"/>
        <w:rPr>
          <w:b/>
        </w:rPr>
      </w:pPr>
      <w:r>
        <w:rPr>
          <w:b/>
        </w:rPr>
        <w:tab/>
      </w:r>
      <w:r w:rsidR="00C77F59" w:rsidRPr="00C77F59">
        <w:rPr>
          <w:b/>
        </w:rPr>
        <w:t>по обсуждению проекта решения Думы Артемовского городского поселения «Об утверждении отчета об исполнении бюджета Артемовского муниципального образования за 2020 год»</w:t>
      </w:r>
    </w:p>
    <w:p w:rsidR="0081664A" w:rsidRDefault="0081664A" w:rsidP="0081664A">
      <w:pPr>
        <w:rPr>
          <w:b/>
        </w:rPr>
      </w:pPr>
    </w:p>
    <w:p w:rsidR="0081664A" w:rsidRDefault="00C77F59" w:rsidP="0081664A">
      <w:pPr>
        <w:rPr>
          <w:b/>
        </w:rPr>
      </w:pPr>
      <w:r>
        <w:rPr>
          <w:b/>
        </w:rPr>
        <w:t>23</w:t>
      </w:r>
      <w:r w:rsidR="003D679A">
        <w:rPr>
          <w:b/>
        </w:rPr>
        <w:t xml:space="preserve"> </w:t>
      </w:r>
      <w:r>
        <w:rPr>
          <w:b/>
        </w:rPr>
        <w:t>апреля</w:t>
      </w:r>
      <w:r w:rsidR="003D679A">
        <w:rPr>
          <w:b/>
        </w:rPr>
        <w:t xml:space="preserve"> </w:t>
      </w:r>
      <w:r w:rsidR="0081664A">
        <w:rPr>
          <w:b/>
        </w:rPr>
        <w:t>202</w:t>
      </w:r>
      <w:r>
        <w:rPr>
          <w:b/>
        </w:rPr>
        <w:t xml:space="preserve">1 </w:t>
      </w:r>
      <w:r w:rsidR="0081664A">
        <w:rPr>
          <w:b/>
        </w:rPr>
        <w:t xml:space="preserve"> г.</w:t>
      </w:r>
      <w:r w:rsidR="003D679A">
        <w:rPr>
          <w:b/>
        </w:rPr>
        <w:tab/>
      </w:r>
      <w:r w:rsidR="003D679A">
        <w:rPr>
          <w:b/>
        </w:rPr>
        <w:tab/>
      </w:r>
      <w:r w:rsidR="003D679A">
        <w:rPr>
          <w:b/>
        </w:rPr>
        <w:tab/>
      </w:r>
      <w:r w:rsidR="003D679A">
        <w:rPr>
          <w:b/>
        </w:rPr>
        <w:tab/>
      </w:r>
      <w:r w:rsidR="003D679A">
        <w:rPr>
          <w:b/>
        </w:rPr>
        <w:tab/>
      </w:r>
      <w:r w:rsidR="003D679A">
        <w:rPr>
          <w:b/>
        </w:rPr>
        <w:tab/>
      </w:r>
      <w:r w:rsidR="003D679A">
        <w:rPr>
          <w:b/>
        </w:rPr>
        <w:tab/>
      </w:r>
      <w:r w:rsidR="003D679A">
        <w:rPr>
          <w:b/>
        </w:rPr>
        <w:tab/>
        <w:t>п. Артемовский</w:t>
      </w:r>
    </w:p>
    <w:p w:rsidR="0081664A" w:rsidRDefault="0081664A" w:rsidP="0081664A">
      <w:pPr>
        <w:rPr>
          <w:b/>
        </w:rPr>
      </w:pPr>
    </w:p>
    <w:p w:rsidR="0081664A" w:rsidRDefault="0081664A" w:rsidP="0081664A">
      <w:pPr>
        <w:ind w:left="708"/>
        <w:rPr>
          <w:b/>
        </w:rPr>
      </w:pPr>
      <w:r>
        <w:rPr>
          <w:b/>
        </w:rPr>
        <w:t xml:space="preserve">Публичные слушания назначены </w:t>
      </w:r>
      <w:r w:rsidRPr="00107518">
        <w:t xml:space="preserve">постановлением администрации Артемовского городского поселения от </w:t>
      </w:r>
      <w:r w:rsidR="00C77F59">
        <w:t>12</w:t>
      </w:r>
      <w:r w:rsidRPr="00107518">
        <w:t xml:space="preserve"> </w:t>
      </w:r>
      <w:r w:rsidR="00C77F59">
        <w:t>апреля</w:t>
      </w:r>
      <w:r w:rsidRPr="00107518">
        <w:t xml:space="preserve"> 202</w:t>
      </w:r>
      <w:r w:rsidR="00C77F59">
        <w:t>1</w:t>
      </w:r>
      <w:r w:rsidRPr="00107518">
        <w:t xml:space="preserve"> года № </w:t>
      </w:r>
      <w:r w:rsidR="00C77F59">
        <w:t>34</w:t>
      </w:r>
    </w:p>
    <w:p w:rsidR="0081664A" w:rsidRDefault="0081664A" w:rsidP="0081664A">
      <w:pPr>
        <w:ind w:firstLine="708"/>
        <w:rPr>
          <w:b/>
        </w:rPr>
      </w:pPr>
      <w:r>
        <w:rPr>
          <w:b/>
        </w:rPr>
        <w:t xml:space="preserve">Дата проведения публичных слушаний: </w:t>
      </w:r>
      <w:r w:rsidR="00C77F59">
        <w:t>23</w:t>
      </w:r>
      <w:r w:rsidRPr="00107518">
        <w:t xml:space="preserve"> </w:t>
      </w:r>
      <w:r w:rsidR="00C77F59">
        <w:t>апреля</w:t>
      </w:r>
      <w:r w:rsidRPr="00107518">
        <w:t xml:space="preserve"> 202</w:t>
      </w:r>
      <w:r w:rsidR="00C77F59">
        <w:t>1</w:t>
      </w:r>
      <w:r w:rsidRPr="00107518">
        <w:t xml:space="preserve"> года</w:t>
      </w:r>
    </w:p>
    <w:p w:rsidR="0081664A" w:rsidRDefault="0081664A" w:rsidP="0081664A">
      <w:pPr>
        <w:ind w:firstLine="708"/>
        <w:rPr>
          <w:b/>
        </w:rPr>
      </w:pPr>
      <w:r>
        <w:rPr>
          <w:b/>
        </w:rPr>
        <w:t xml:space="preserve">Время проведения: </w:t>
      </w:r>
      <w:r w:rsidRPr="00107518">
        <w:t xml:space="preserve">с 11.00 часов до </w:t>
      </w:r>
      <w:r w:rsidR="00716CF2" w:rsidRPr="00716CF2">
        <w:t>11</w:t>
      </w:r>
      <w:r w:rsidRPr="00107518">
        <w:t>.</w:t>
      </w:r>
      <w:r w:rsidR="00716CF2" w:rsidRPr="00716CF2">
        <w:t>3</w:t>
      </w:r>
      <w:r w:rsidRPr="00107518">
        <w:t>0 часов</w:t>
      </w:r>
    </w:p>
    <w:p w:rsidR="0081664A" w:rsidRDefault="0081664A" w:rsidP="0081664A">
      <w:pPr>
        <w:ind w:firstLine="708"/>
        <w:rPr>
          <w:b/>
        </w:rPr>
      </w:pPr>
      <w:r>
        <w:rPr>
          <w:b/>
        </w:rPr>
        <w:t xml:space="preserve">Место проведения: </w:t>
      </w:r>
      <w:r w:rsidRPr="00107518">
        <w:t xml:space="preserve">Здание администрации п. </w:t>
      </w:r>
      <w:r w:rsidR="00107518" w:rsidRPr="00107518">
        <w:t>Артемовский</w:t>
      </w:r>
      <w:r w:rsidRPr="00107518">
        <w:t xml:space="preserve"> ул. </w:t>
      </w:r>
      <w:proofErr w:type="gramStart"/>
      <w:r w:rsidR="00107518" w:rsidRPr="00107518">
        <w:t>Артемовская</w:t>
      </w:r>
      <w:proofErr w:type="gramEnd"/>
      <w:r w:rsidR="00107518" w:rsidRPr="00107518">
        <w:t xml:space="preserve">, </w:t>
      </w:r>
      <w:r w:rsidR="00107518">
        <w:t>д.</w:t>
      </w:r>
      <w:r w:rsidRPr="00107518">
        <w:t xml:space="preserve"> </w:t>
      </w:r>
      <w:r w:rsidR="00107518" w:rsidRPr="00107518">
        <w:t>6</w:t>
      </w:r>
    </w:p>
    <w:p w:rsidR="0081664A" w:rsidRDefault="0081664A" w:rsidP="0081664A">
      <w:pPr>
        <w:ind w:firstLine="708"/>
        <w:rPr>
          <w:b/>
        </w:rPr>
      </w:pPr>
      <w:r>
        <w:rPr>
          <w:b/>
        </w:rPr>
        <w:t>Количество участников</w:t>
      </w:r>
      <w:r w:rsidRPr="00DE4EE8">
        <w:rPr>
          <w:b/>
        </w:rPr>
        <w:t xml:space="preserve">: </w:t>
      </w:r>
      <w:r w:rsidR="009A383E" w:rsidRPr="00DE4EE8">
        <w:t>7</w:t>
      </w:r>
      <w:r w:rsidRPr="00DE4EE8">
        <w:t xml:space="preserve"> (</w:t>
      </w:r>
      <w:r w:rsidR="009A383E" w:rsidRPr="00DE4EE8">
        <w:t>семь</w:t>
      </w:r>
      <w:r w:rsidRPr="00DE4EE8">
        <w:t>) человек</w:t>
      </w:r>
    </w:p>
    <w:p w:rsidR="0081664A" w:rsidRDefault="0081664A" w:rsidP="0081664A">
      <w:pPr>
        <w:ind w:firstLine="708"/>
        <w:rPr>
          <w:b/>
        </w:rPr>
      </w:pPr>
      <w:r>
        <w:rPr>
          <w:b/>
        </w:rPr>
        <w:t xml:space="preserve">Предложений </w:t>
      </w:r>
      <w:r w:rsidRPr="00107518">
        <w:t>по проекту не поступало</w:t>
      </w:r>
    </w:p>
    <w:p w:rsidR="0081664A" w:rsidRDefault="0081664A" w:rsidP="0081664A">
      <w:pPr>
        <w:ind w:firstLine="708"/>
        <w:rPr>
          <w:b/>
        </w:rPr>
      </w:pPr>
    </w:p>
    <w:p w:rsidR="000F3164" w:rsidRDefault="000F3164" w:rsidP="00B35792">
      <w:pPr>
        <w:ind w:firstLine="709"/>
        <w:jc w:val="both"/>
      </w:pPr>
      <w:bookmarkStart w:id="0" w:name="sub_2131018"/>
      <w:r>
        <w:t>Заслушав информацию Антипиной</w:t>
      </w:r>
      <w:r w:rsidRPr="000F3164">
        <w:t xml:space="preserve"> </w:t>
      </w:r>
      <w:r>
        <w:t xml:space="preserve">И.А., главного специалиста по финансам администрации Артемовского городского поселения, обсудив проект решения </w:t>
      </w:r>
      <w:r w:rsidR="00C77F59" w:rsidRPr="0047176E">
        <w:t>Думы Артемовского городского поселения «</w:t>
      </w:r>
      <w:r w:rsidR="00C77F59" w:rsidRPr="00A31986">
        <w:t>Об утверждении отчета об исполнении бюджета Артемовского муниципального образования за 20</w:t>
      </w:r>
      <w:r w:rsidR="00C77F59">
        <w:t>20</w:t>
      </w:r>
      <w:r w:rsidR="00C77F59" w:rsidRPr="00A31986">
        <w:t xml:space="preserve"> год</w:t>
      </w:r>
      <w:r w:rsidR="00C77F59">
        <w:t xml:space="preserve">» </w:t>
      </w:r>
      <w:r>
        <w:t>участники публичных слушаний рекомендовали:</w:t>
      </w:r>
    </w:p>
    <w:p w:rsidR="000F3164" w:rsidRDefault="000F3164" w:rsidP="00B35792">
      <w:pPr>
        <w:ind w:firstLine="709"/>
        <w:jc w:val="both"/>
      </w:pPr>
      <w:r>
        <w:t>- депутатам Дум</w:t>
      </w:r>
      <w:r w:rsidR="00324C92">
        <w:t>ы</w:t>
      </w:r>
      <w:r>
        <w:t xml:space="preserve"> Артемовского городского поселения утвердить проект </w:t>
      </w:r>
      <w:r w:rsidR="00C77F59">
        <w:t xml:space="preserve">решения </w:t>
      </w:r>
      <w:r w:rsidR="00C77F59" w:rsidRPr="0047176E">
        <w:t>Думы Артемовского городского поселения «</w:t>
      </w:r>
      <w:r w:rsidR="00C77F59" w:rsidRPr="00A31986">
        <w:t>Об утверждении отчета об исполнении бюджета Артемовского муниципального образования за 20</w:t>
      </w:r>
      <w:r w:rsidR="00C77F59">
        <w:t>20</w:t>
      </w:r>
      <w:r w:rsidR="00C77F59" w:rsidRPr="00A31986">
        <w:t xml:space="preserve"> год</w:t>
      </w:r>
      <w:r w:rsidR="00C77F59">
        <w:t>»</w:t>
      </w:r>
      <w:r w:rsidRPr="00A40832">
        <w:t xml:space="preserve"> </w:t>
      </w:r>
      <w:r w:rsidRPr="00716CF2">
        <w:t xml:space="preserve">с учетом замечаний Ревизионной комиссии муниципального образования </w:t>
      </w:r>
      <w:proofErr w:type="gramStart"/>
      <w:r w:rsidRPr="00716CF2">
        <w:t>г</w:t>
      </w:r>
      <w:proofErr w:type="gramEnd"/>
      <w:r w:rsidRPr="00716CF2">
        <w:t>. Бодайбо и района;</w:t>
      </w:r>
    </w:p>
    <w:p w:rsidR="000F3164" w:rsidRDefault="000F3164" w:rsidP="00B35792">
      <w:pPr>
        <w:ind w:firstLine="709"/>
        <w:jc w:val="both"/>
      </w:pPr>
      <w:r>
        <w:t>- представить рекомендации и протокол публичных слушаний в Дум</w:t>
      </w:r>
      <w:r w:rsidR="00FA5F41">
        <w:t>у</w:t>
      </w:r>
      <w:r>
        <w:t xml:space="preserve"> Артемовского городского поселения; </w:t>
      </w:r>
    </w:p>
    <w:p w:rsidR="000F3164" w:rsidRDefault="00B91D06" w:rsidP="00B35792">
      <w:pPr>
        <w:ind w:firstLine="709"/>
        <w:jc w:val="both"/>
      </w:pPr>
      <w:r>
        <w:t xml:space="preserve">- </w:t>
      </w:r>
      <w:r w:rsidR="000F3164">
        <w:t>опубликовать результаты публичных слушаний в газете «</w:t>
      </w:r>
      <w:proofErr w:type="spellStart"/>
      <w:r w:rsidR="000F3164" w:rsidRPr="0064512E">
        <w:rPr>
          <w:rStyle w:val="fontstyle18"/>
        </w:rPr>
        <w:t>Бодайбинские</w:t>
      </w:r>
      <w:proofErr w:type="spellEnd"/>
      <w:r w:rsidR="000F3164" w:rsidRPr="0064512E">
        <w:rPr>
          <w:rStyle w:val="fontstyle18"/>
        </w:rPr>
        <w:t xml:space="preserve"> Ведомости</w:t>
      </w:r>
      <w:r w:rsidR="000F3164">
        <w:t xml:space="preserve">» и </w:t>
      </w:r>
      <w:r w:rsidR="000F3164" w:rsidRPr="00DC6F61">
        <w:t>на официальном сайте администрации Артемовского городского поселения</w:t>
      </w:r>
      <w:r w:rsidR="000F3164">
        <w:t>;</w:t>
      </w:r>
    </w:p>
    <w:p w:rsidR="000F3164" w:rsidRDefault="000F3164" w:rsidP="00B35792">
      <w:pPr>
        <w:ind w:firstLine="709"/>
        <w:jc w:val="both"/>
      </w:pPr>
    </w:p>
    <w:p w:rsidR="00107518" w:rsidRDefault="00107518" w:rsidP="001329C6">
      <w:pPr>
        <w:ind w:firstLine="426"/>
        <w:jc w:val="both"/>
      </w:pPr>
    </w:p>
    <w:p w:rsidR="00107518" w:rsidRPr="0040500B" w:rsidRDefault="00107518" w:rsidP="001329C6">
      <w:pPr>
        <w:ind w:firstLine="426"/>
        <w:jc w:val="both"/>
      </w:pPr>
    </w:p>
    <w:p w:rsidR="001329C6" w:rsidRDefault="001329C6" w:rsidP="001329C6">
      <w:pPr>
        <w:ind w:firstLine="426"/>
        <w:jc w:val="both"/>
      </w:pPr>
      <w:bookmarkStart w:id="1" w:name="sub_28"/>
      <w:r w:rsidRPr="0040500B">
        <w:t xml:space="preserve">Председатель публичных слушаний                             </w:t>
      </w:r>
      <w:r>
        <w:t xml:space="preserve">                         </w:t>
      </w:r>
      <w:r w:rsidRPr="0040500B">
        <w:t xml:space="preserve"> </w:t>
      </w:r>
      <w:r w:rsidR="00A20468">
        <w:t>Григорьева М.</w:t>
      </w:r>
      <w:r w:rsidR="00421D9D">
        <w:t>А.</w:t>
      </w:r>
    </w:p>
    <w:p w:rsidR="00D95AD2" w:rsidRDefault="00D95AD2" w:rsidP="001329C6">
      <w:pPr>
        <w:ind w:firstLine="426"/>
        <w:jc w:val="both"/>
      </w:pPr>
    </w:p>
    <w:p w:rsidR="00D95AD2" w:rsidRPr="0040500B" w:rsidRDefault="00D95AD2" w:rsidP="001329C6">
      <w:pPr>
        <w:ind w:firstLine="426"/>
        <w:jc w:val="both"/>
      </w:pPr>
    </w:p>
    <w:p w:rsidR="001329C6" w:rsidRDefault="001329C6" w:rsidP="001329C6">
      <w:pPr>
        <w:jc w:val="both"/>
      </w:pPr>
      <w:r>
        <w:t xml:space="preserve">       </w:t>
      </w:r>
      <w:r w:rsidRPr="0040500B">
        <w:t xml:space="preserve">Секретарь публичных слушаний                                   </w:t>
      </w:r>
      <w:r>
        <w:t xml:space="preserve">                         </w:t>
      </w:r>
      <w:bookmarkEnd w:id="0"/>
      <w:bookmarkEnd w:id="1"/>
      <w:r w:rsidR="00F449A2">
        <w:t>Данильченко К.Е.</w:t>
      </w:r>
    </w:p>
    <w:p w:rsidR="001329C6" w:rsidRDefault="001329C6" w:rsidP="001329C6">
      <w:bookmarkStart w:id="2" w:name="_GoBack"/>
      <w:bookmarkEnd w:id="2"/>
    </w:p>
    <w:p w:rsidR="001329C6" w:rsidRDefault="001329C6" w:rsidP="001329C6"/>
    <w:sectPr w:rsidR="001329C6" w:rsidSect="00D3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9C6"/>
    <w:rsid w:val="00034A86"/>
    <w:rsid w:val="000711F6"/>
    <w:rsid w:val="000F3164"/>
    <w:rsid w:val="00107518"/>
    <w:rsid w:val="001329C6"/>
    <w:rsid w:val="00161844"/>
    <w:rsid w:val="00324C92"/>
    <w:rsid w:val="003D679A"/>
    <w:rsid w:val="004202C3"/>
    <w:rsid w:val="00421D9D"/>
    <w:rsid w:val="0047565B"/>
    <w:rsid w:val="00493B48"/>
    <w:rsid w:val="00497340"/>
    <w:rsid w:val="004B689A"/>
    <w:rsid w:val="005138AC"/>
    <w:rsid w:val="00716CF2"/>
    <w:rsid w:val="007342E1"/>
    <w:rsid w:val="007613F9"/>
    <w:rsid w:val="0077591F"/>
    <w:rsid w:val="0081664A"/>
    <w:rsid w:val="009A383E"/>
    <w:rsid w:val="00A20468"/>
    <w:rsid w:val="00A40832"/>
    <w:rsid w:val="00B35792"/>
    <w:rsid w:val="00B91D06"/>
    <w:rsid w:val="00BD5304"/>
    <w:rsid w:val="00C77F59"/>
    <w:rsid w:val="00D36F1F"/>
    <w:rsid w:val="00D95AD2"/>
    <w:rsid w:val="00DE4EE8"/>
    <w:rsid w:val="00E5554C"/>
    <w:rsid w:val="00F449A2"/>
    <w:rsid w:val="00F675FD"/>
    <w:rsid w:val="00FA5F41"/>
    <w:rsid w:val="00FC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29C6"/>
    <w:pPr>
      <w:spacing w:after="120"/>
    </w:pPr>
  </w:style>
  <w:style w:type="character" w:customStyle="1" w:styleId="a4">
    <w:name w:val="Основной текст Знак"/>
    <w:basedOn w:val="a0"/>
    <w:link w:val="a3"/>
    <w:rsid w:val="00132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2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style18"/>
    <w:basedOn w:val="a0"/>
    <w:rsid w:val="00107518"/>
  </w:style>
  <w:style w:type="character" w:styleId="a7">
    <w:name w:val="Hyperlink"/>
    <w:basedOn w:val="a0"/>
    <w:uiPriority w:val="99"/>
    <w:rsid w:val="0010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29C6"/>
    <w:pPr>
      <w:spacing w:after="120"/>
    </w:pPr>
  </w:style>
  <w:style w:type="character" w:customStyle="1" w:styleId="a4">
    <w:name w:val="Основной текст Знак"/>
    <w:basedOn w:val="a0"/>
    <w:link w:val="a3"/>
    <w:rsid w:val="00132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Adm2</cp:lastModifiedBy>
  <cp:revision>20</cp:revision>
  <cp:lastPrinted>2020-12-17T07:40:00Z</cp:lastPrinted>
  <dcterms:created xsi:type="dcterms:W3CDTF">2019-12-12T02:39:00Z</dcterms:created>
  <dcterms:modified xsi:type="dcterms:W3CDTF">2021-04-26T00:22:00Z</dcterms:modified>
</cp:coreProperties>
</file>